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D5" w:rsidRDefault="00FD4878">
      <w:pPr>
        <w:rPr>
          <w:sz w:val="20"/>
        </w:rPr>
      </w:pPr>
      <w:r w:rsidRPr="00FD4878">
        <w:pict>
          <v:group id="docshapegroup1" o:spid="_x0000_s1027" style="position:absolute;margin-left:156.5pt;margin-top:18.7pt;width:415.8pt;height:815.95pt;z-index:-15858176;mso-position-horizontal-relative:page;mso-position-vertical-relative:page" coordorigin="3130,374" coordsize="8316,163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9" type="#_x0000_t75" style="position:absolute;left:4413;top:374;width:7032;height:16319">
              <v:imagedata r:id="rId7" o:title=""/>
            </v:shape>
            <v:shape id="docshape3" o:spid="_x0000_s1028" type="#_x0000_t75" alt="cl4ip_image001" style="position:absolute;left:3129;top:7641;width:5782;height:5655">
              <v:imagedata r:id="rId8" o:title=""/>
            </v:shape>
            <w10:wrap anchorx="page" anchory="page"/>
          </v:group>
        </w:pict>
      </w:r>
    </w:p>
    <w:p w:rsidR="00D517D5" w:rsidRDefault="00D517D5">
      <w:pPr>
        <w:rPr>
          <w:sz w:val="20"/>
        </w:rPr>
      </w:pPr>
    </w:p>
    <w:p w:rsidR="00D517D5" w:rsidRDefault="00D517D5">
      <w:pPr>
        <w:rPr>
          <w:sz w:val="20"/>
        </w:rPr>
      </w:pPr>
    </w:p>
    <w:p w:rsidR="00D517D5" w:rsidRDefault="00D517D5">
      <w:pPr>
        <w:rPr>
          <w:sz w:val="20"/>
        </w:rPr>
      </w:pPr>
    </w:p>
    <w:p w:rsidR="000C1604" w:rsidRDefault="000C1604" w:rsidP="000C1604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</w:p>
    <w:p w:rsidR="000C1604" w:rsidRDefault="000C1604" w:rsidP="000C1604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НОМИНАЦИЯ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«</w:t>
      </w:r>
      <w:r>
        <w:rPr>
          <w:b/>
          <w:sz w:val="28"/>
        </w:rPr>
        <w:t>КУЛЬТУРА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 ТЕХНОЛОГИИ»</w:t>
      </w:r>
    </w:p>
    <w:p w:rsidR="000C1604" w:rsidRDefault="000C1604" w:rsidP="000C1604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2021-2022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</w:t>
      </w:r>
    </w:p>
    <w:p w:rsidR="000C1604" w:rsidRDefault="000C1604" w:rsidP="000C1604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ЭТАП</w:t>
      </w:r>
    </w:p>
    <w:p w:rsidR="000C1604" w:rsidRDefault="000C1604" w:rsidP="000C1604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11  класс</w:t>
      </w:r>
    </w:p>
    <w:p w:rsidR="000C1604" w:rsidRPr="000C1604" w:rsidRDefault="000C1604" w:rsidP="000C1604">
      <w:pPr>
        <w:pStyle w:val="a4"/>
        <w:tabs>
          <w:tab w:val="left" w:pos="1169"/>
          <w:tab w:val="left" w:pos="1170"/>
        </w:tabs>
        <w:spacing w:before="131" w:line="259" w:lineRule="auto"/>
        <w:ind w:right="105"/>
        <w:rPr>
          <w:i/>
          <w:color w:val="212121"/>
          <w:sz w:val="24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31" w:line="259" w:lineRule="auto"/>
        <w:ind w:right="105" w:firstLine="0"/>
        <w:rPr>
          <w:i/>
          <w:color w:val="212121"/>
          <w:sz w:val="24"/>
        </w:rPr>
      </w:pPr>
      <w:r>
        <w:rPr>
          <w:i/>
          <w:sz w:val="24"/>
        </w:rPr>
        <w:t>(1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Этот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доход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складывается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заработной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платы,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социальных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выплат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бюджетов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уровней,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государственных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внебюджетных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фондов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источников,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дивидендов, доходов от имущества, принадлежащего на праве собственности семье: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(отметьте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ответ)</w:t>
      </w:r>
    </w:p>
    <w:p w:rsidR="00D517D5" w:rsidRDefault="00C66F13">
      <w:pPr>
        <w:spacing w:line="259" w:lineRule="auto"/>
        <w:ind w:left="462" w:right="7423"/>
        <w:rPr>
          <w:sz w:val="24"/>
        </w:rPr>
      </w:pPr>
      <w:r>
        <w:rPr>
          <w:sz w:val="24"/>
        </w:rPr>
        <w:t>а) денежный доход;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бюджет;</w:t>
      </w:r>
    </w:p>
    <w:p w:rsidR="00D517D5" w:rsidRDefault="00C66F13">
      <w:pPr>
        <w:spacing w:line="259" w:lineRule="auto"/>
        <w:ind w:left="462" w:right="7212"/>
        <w:rPr>
          <w:sz w:val="24"/>
        </w:rPr>
      </w:pPr>
      <w:r>
        <w:rPr>
          <w:sz w:val="24"/>
        </w:rPr>
        <w:t>в)</w:t>
      </w:r>
      <w:r>
        <w:rPr>
          <w:spacing w:val="-13"/>
          <w:sz w:val="24"/>
        </w:rPr>
        <w:t xml:space="preserve"> </w:t>
      </w:r>
      <w:r>
        <w:rPr>
          <w:sz w:val="24"/>
        </w:rPr>
        <w:t>совокупный</w:t>
      </w:r>
      <w:r>
        <w:rPr>
          <w:spacing w:val="-7"/>
          <w:sz w:val="24"/>
        </w:rPr>
        <w:t xml:space="preserve"> </w:t>
      </w:r>
      <w:r>
        <w:rPr>
          <w:sz w:val="24"/>
        </w:rPr>
        <w:t>доход;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расход.</w:t>
      </w:r>
    </w:p>
    <w:p w:rsidR="00D517D5" w:rsidRDefault="00D517D5">
      <w:pPr>
        <w:spacing w:before="9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"/>
        <w:ind w:left="1170"/>
        <w:rPr>
          <w:i/>
          <w:color w:val="212121"/>
          <w:sz w:val="24"/>
        </w:rPr>
      </w:pPr>
      <w:r>
        <w:rPr>
          <w:i/>
          <w:sz w:val="24"/>
        </w:rPr>
        <w:t>(1 балл)</w:t>
      </w:r>
      <w:r>
        <w:rPr>
          <w:i/>
          <w:spacing w:val="-3"/>
          <w:sz w:val="24"/>
        </w:rPr>
        <w:t xml:space="preserve"> </w:t>
      </w:r>
      <w:r>
        <w:rPr>
          <w:i/>
          <w:color w:val="212121"/>
          <w:sz w:val="24"/>
        </w:rPr>
        <w:t>Какой</w:t>
      </w:r>
      <w:r>
        <w:rPr>
          <w:i/>
          <w:color w:val="212121"/>
          <w:spacing w:val="-2"/>
          <w:sz w:val="24"/>
        </w:rPr>
        <w:t xml:space="preserve"> </w:t>
      </w:r>
      <w:r>
        <w:rPr>
          <w:i/>
          <w:color w:val="212121"/>
          <w:sz w:val="24"/>
        </w:rPr>
        <w:t>вид</w:t>
      </w:r>
      <w:r>
        <w:rPr>
          <w:i/>
          <w:color w:val="212121"/>
          <w:spacing w:val="-3"/>
          <w:sz w:val="24"/>
        </w:rPr>
        <w:t xml:space="preserve"> </w:t>
      </w:r>
      <w:r>
        <w:rPr>
          <w:i/>
          <w:color w:val="212121"/>
          <w:sz w:val="24"/>
        </w:rPr>
        <w:t>на</w:t>
      </w:r>
      <w:r>
        <w:rPr>
          <w:i/>
          <w:color w:val="212121"/>
          <w:spacing w:val="-2"/>
          <w:sz w:val="24"/>
        </w:rPr>
        <w:t xml:space="preserve"> </w:t>
      </w:r>
      <w:r>
        <w:rPr>
          <w:i/>
          <w:color w:val="212121"/>
          <w:sz w:val="24"/>
        </w:rPr>
        <w:t>чертеже</w:t>
      </w:r>
      <w:r>
        <w:rPr>
          <w:i/>
          <w:color w:val="212121"/>
          <w:spacing w:val="-3"/>
          <w:sz w:val="24"/>
        </w:rPr>
        <w:t xml:space="preserve"> </w:t>
      </w:r>
      <w:r>
        <w:rPr>
          <w:i/>
          <w:color w:val="212121"/>
          <w:sz w:val="24"/>
        </w:rPr>
        <w:t>называется</w:t>
      </w:r>
      <w:r>
        <w:rPr>
          <w:i/>
          <w:color w:val="212121"/>
          <w:spacing w:val="-4"/>
          <w:sz w:val="24"/>
        </w:rPr>
        <w:t xml:space="preserve"> </w:t>
      </w:r>
      <w:r>
        <w:rPr>
          <w:i/>
          <w:color w:val="212121"/>
          <w:sz w:val="24"/>
        </w:rPr>
        <w:t>главным:</w:t>
      </w:r>
    </w:p>
    <w:p w:rsidR="00D517D5" w:rsidRDefault="00C66F13">
      <w:pPr>
        <w:spacing w:before="21"/>
        <w:ind w:left="462"/>
        <w:rPr>
          <w:sz w:val="24"/>
        </w:rPr>
      </w:pPr>
      <w:r>
        <w:rPr>
          <w:sz w:val="24"/>
        </w:rPr>
        <w:t>(отметьте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ответ)</w:t>
      </w: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6"/>
        </w:rPr>
      </w:pPr>
    </w:p>
    <w:p w:rsidR="00D517D5" w:rsidRDefault="00D517D5">
      <w:pPr>
        <w:rPr>
          <w:sz w:val="29"/>
        </w:rPr>
      </w:pPr>
    </w:p>
    <w:p w:rsidR="00D517D5" w:rsidRDefault="00C66F13">
      <w:pPr>
        <w:spacing w:before="1" w:line="259" w:lineRule="auto"/>
        <w:ind w:left="1170" w:right="7214"/>
        <w:rPr>
          <w:sz w:val="24"/>
        </w:rPr>
      </w:pPr>
      <w:r>
        <w:rPr>
          <w:sz w:val="24"/>
        </w:rPr>
        <w:t>а) вид сверху;</w:t>
      </w:r>
      <w:r>
        <w:rPr>
          <w:spacing w:val="1"/>
          <w:sz w:val="24"/>
        </w:rPr>
        <w:t xml:space="preserve"> </w:t>
      </w:r>
      <w:r>
        <w:rPr>
          <w:sz w:val="24"/>
        </w:rPr>
        <w:t>б)</w:t>
      </w:r>
      <w:r>
        <w:rPr>
          <w:spacing w:val="10"/>
          <w:sz w:val="24"/>
        </w:rPr>
        <w:t xml:space="preserve"> </w:t>
      </w:r>
      <w:r>
        <w:rPr>
          <w:sz w:val="24"/>
        </w:rPr>
        <w:t>вид</w:t>
      </w:r>
      <w:r>
        <w:rPr>
          <w:spacing w:val="11"/>
          <w:sz w:val="24"/>
        </w:rPr>
        <w:t xml:space="preserve"> </w:t>
      </w:r>
      <w:r>
        <w:rPr>
          <w:sz w:val="24"/>
        </w:rPr>
        <w:t>снизу;</w:t>
      </w:r>
      <w:r>
        <w:rPr>
          <w:spacing w:val="1"/>
          <w:sz w:val="24"/>
        </w:rPr>
        <w:t xml:space="preserve"> </w:t>
      </w:r>
      <w:r>
        <w:rPr>
          <w:sz w:val="24"/>
        </w:rPr>
        <w:t>в)</w:t>
      </w:r>
      <w:r>
        <w:rPr>
          <w:spacing w:val="60"/>
          <w:sz w:val="24"/>
        </w:rPr>
        <w:t xml:space="preserve"> </w:t>
      </w:r>
      <w:r>
        <w:rPr>
          <w:sz w:val="24"/>
        </w:rPr>
        <w:t>вид</w:t>
      </w:r>
      <w:r>
        <w:rPr>
          <w:spacing w:val="60"/>
          <w:sz w:val="24"/>
        </w:rPr>
        <w:t xml:space="preserve"> </w:t>
      </w:r>
      <w:r>
        <w:rPr>
          <w:sz w:val="24"/>
        </w:rPr>
        <w:t>сзади;</w:t>
      </w:r>
      <w:r>
        <w:rPr>
          <w:spacing w:val="1"/>
          <w:sz w:val="24"/>
        </w:rPr>
        <w:t xml:space="preserve"> </w:t>
      </w:r>
      <w:r>
        <w:rPr>
          <w:sz w:val="24"/>
        </w:rPr>
        <w:t>г)</w:t>
      </w:r>
      <w:r>
        <w:rPr>
          <w:spacing w:val="-9"/>
          <w:sz w:val="24"/>
        </w:rPr>
        <w:t xml:space="preserve"> </w:t>
      </w:r>
      <w:r>
        <w:rPr>
          <w:sz w:val="24"/>
        </w:rPr>
        <w:t>вид</w:t>
      </w:r>
      <w:r>
        <w:rPr>
          <w:spacing w:val="-7"/>
          <w:sz w:val="24"/>
        </w:rPr>
        <w:t xml:space="preserve"> </w:t>
      </w:r>
      <w:r>
        <w:rPr>
          <w:sz w:val="24"/>
        </w:rPr>
        <w:t>спереди.</w:t>
      </w:r>
    </w:p>
    <w:p w:rsidR="00D517D5" w:rsidRDefault="00D517D5">
      <w:pPr>
        <w:spacing w:line="259" w:lineRule="auto"/>
        <w:rPr>
          <w:sz w:val="24"/>
        </w:rPr>
        <w:sectPr w:rsidR="00D517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360" w:right="740" w:bottom="0" w:left="1240" w:header="720" w:footer="720" w:gutter="0"/>
          <w:cols w:space="720"/>
        </w:sectPr>
      </w:pPr>
    </w:p>
    <w:p w:rsidR="00D517D5" w:rsidRDefault="00D517D5">
      <w:pPr>
        <w:rPr>
          <w:sz w:val="20"/>
        </w:rPr>
      </w:pPr>
    </w:p>
    <w:p w:rsidR="00D517D5" w:rsidRDefault="00D517D5">
      <w:pPr>
        <w:spacing w:before="5"/>
        <w:rPr>
          <w:sz w:val="1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0"/>
        <w:ind w:left="1170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WORD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используют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табуляцию. Табуляция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это:</w:t>
      </w:r>
    </w:p>
    <w:p w:rsidR="00D517D5" w:rsidRDefault="00C66F13">
      <w:pPr>
        <w:spacing w:before="21"/>
        <w:ind w:left="462"/>
        <w:rPr>
          <w:sz w:val="24"/>
        </w:rPr>
      </w:pPr>
      <w:r>
        <w:rPr>
          <w:sz w:val="24"/>
        </w:rPr>
        <w:t>(отметьте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ответ)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выравнивания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отступа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D517D5" w:rsidRDefault="00C66F13">
      <w:pPr>
        <w:spacing w:before="21" w:line="259" w:lineRule="auto"/>
        <w:ind w:left="462" w:right="1974"/>
        <w:rPr>
          <w:sz w:val="24"/>
        </w:rPr>
      </w:pPr>
      <w:r>
        <w:rPr>
          <w:sz w:val="24"/>
        </w:rPr>
        <w:t>б) технология создания таблиц, которые содержат данные разных типов;</w:t>
      </w:r>
      <w:r>
        <w:rPr>
          <w:spacing w:val="-57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фиксированная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позиция, размещения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рисунков 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тексте;</w:t>
      </w:r>
    </w:p>
    <w:p w:rsidR="00D517D5" w:rsidRDefault="00C66F13">
      <w:pPr>
        <w:spacing w:before="2"/>
        <w:ind w:left="462"/>
        <w:rPr>
          <w:sz w:val="24"/>
        </w:rPr>
      </w:pP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таблиц.</w:t>
      </w:r>
    </w:p>
    <w:p w:rsidR="00D517D5" w:rsidRDefault="00D517D5">
      <w:pPr>
        <w:spacing w:before="8"/>
        <w:rPr>
          <w:sz w:val="2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" w:line="259" w:lineRule="auto"/>
        <w:ind w:right="107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Дальность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приема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Интернета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сотовым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модемом определяется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использованием:</w:t>
      </w:r>
    </w:p>
    <w:p w:rsidR="00D517D5" w:rsidRDefault="00C66F13">
      <w:pPr>
        <w:spacing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акустических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колебаний;</w:t>
      </w:r>
    </w:p>
    <w:p w:rsidR="00D517D5" w:rsidRDefault="00C66F13">
      <w:pPr>
        <w:spacing w:line="259" w:lineRule="auto"/>
        <w:ind w:left="462" w:right="6658"/>
        <w:rPr>
          <w:sz w:val="24"/>
        </w:rPr>
      </w:pPr>
      <w:r>
        <w:rPr>
          <w:sz w:val="24"/>
        </w:rPr>
        <w:t>б) электромагнитных волн;</w:t>
      </w:r>
      <w:r>
        <w:rPr>
          <w:spacing w:val="-57"/>
          <w:sz w:val="24"/>
        </w:rPr>
        <w:t xml:space="preserve"> </w:t>
      </w:r>
      <w:r>
        <w:rPr>
          <w:sz w:val="24"/>
        </w:rPr>
        <w:t>в) ультразвуковых волн;</w:t>
      </w:r>
    </w:p>
    <w:p w:rsidR="00D517D5" w:rsidRDefault="00C66F13">
      <w:pPr>
        <w:spacing w:line="273" w:lineRule="exact"/>
        <w:ind w:left="462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перечисленное.</w:t>
      </w: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80"/>
        <w:ind w:right="111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Выбросы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парниковых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газов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результате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промышленности,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энергетики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транспорта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приводят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к:</w:t>
      </w:r>
    </w:p>
    <w:p w:rsidR="00D517D5" w:rsidRDefault="00C66F13">
      <w:pPr>
        <w:spacing w:before="3" w:line="259" w:lineRule="auto"/>
        <w:ind w:left="462" w:right="4493"/>
        <w:rPr>
          <w:sz w:val="24"/>
        </w:rPr>
      </w:pPr>
      <w:r>
        <w:rPr>
          <w:sz w:val="24"/>
        </w:rPr>
        <w:t>(отметьте знаком + наиболее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 земли;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глобальному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похолоданию;</w:t>
      </w:r>
    </w:p>
    <w:p w:rsidR="00D517D5" w:rsidRDefault="00C66F13">
      <w:pPr>
        <w:spacing w:before="21"/>
        <w:ind w:left="462"/>
        <w:rPr>
          <w:sz w:val="24"/>
        </w:rPr>
      </w:pP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частичному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очищению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воздуха;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 в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5"/>
          <w:sz w:val="24"/>
        </w:rPr>
        <w:t xml:space="preserve"> </w:t>
      </w:r>
      <w:r>
        <w:rPr>
          <w:sz w:val="24"/>
        </w:rPr>
        <w:t>потепления.</w:t>
      </w:r>
    </w:p>
    <w:p w:rsidR="00D517D5" w:rsidRDefault="00D517D5">
      <w:pPr>
        <w:spacing w:before="11"/>
        <w:rPr>
          <w:sz w:val="2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  <w:tab w:val="left" w:pos="3457"/>
          <w:tab w:val="left" w:pos="8291"/>
        </w:tabs>
        <w:spacing w:line="259" w:lineRule="auto"/>
        <w:ind w:right="104" w:firstLine="0"/>
        <w:rPr>
          <w:i/>
          <w:sz w:val="24"/>
        </w:rPr>
      </w:pPr>
      <w:r>
        <w:rPr>
          <w:i/>
          <w:sz w:val="24"/>
        </w:rPr>
        <w:t>(3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Вставьте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недостающие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определение: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«Профессиональная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пригодность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z w:val="24"/>
          <w:u w:val="single"/>
        </w:rPr>
        <w:tab/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D517D5" w:rsidRDefault="00D517D5">
      <w:pPr>
        <w:spacing w:before="10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117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симметрия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характерна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цветка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любого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растения:</w:t>
      </w:r>
    </w:p>
    <w:p w:rsidR="00D517D5" w:rsidRDefault="00C66F13">
      <w:pPr>
        <w:spacing w:before="21"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радиальная;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зеркальная;</w:t>
      </w:r>
    </w:p>
    <w:p w:rsidR="00D517D5" w:rsidRDefault="00C66F13">
      <w:pPr>
        <w:spacing w:before="22"/>
        <w:ind w:left="462"/>
        <w:rPr>
          <w:rFonts w:ascii="Georgia" w:hAnsi="Georgia"/>
        </w:rPr>
      </w:pPr>
      <w:r>
        <w:rPr>
          <w:sz w:val="24"/>
        </w:rPr>
        <w:t>в)</w:t>
      </w:r>
      <w:r>
        <w:rPr>
          <w:spacing w:val="-12"/>
          <w:sz w:val="24"/>
        </w:rPr>
        <w:t xml:space="preserve"> </w:t>
      </w:r>
      <w:r>
        <w:rPr>
          <w:rFonts w:ascii="Georgia" w:hAnsi="Georgia"/>
        </w:rPr>
        <w:t>билатеральная;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sz w:val="24"/>
        </w:rPr>
        <w:t>г)</w:t>
      </w:r>
      <w:r>
        <w:rPr>
          <w:spacing w:val="-7"/>
          <w:sz w:val="24"/>
        </w:rPr>
        <w:t xml:space="preserve"> </w:t>
      </w:r>
      <w:r>
        <w:rPr>
          <w:sz w:val="24"/>
        </w:rPr>
        <w:t>поступательная.</w:t>
      </w:r>
    </w:p>
    <w:p w:rsidR="00D517D5" w:rsidRDefault="00D517D5">
      <w:pPr>
        <w:spacing w:before="11"/>
        <w:rPr>
          <w:sz w:val="2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59" w:lineRule="auto"/>
        <w:ind w:right="106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первую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очередь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нужно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сделать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поражении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электрическим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током: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(отметьте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ответ)</w:t>
      </w:r>
    </w:p>
    <w:p w:rsidR="00D517D5" w:rsidRDefault="00C66F13">
      <w:pPr>
        <w:spacing w:before="21" w:line="259" w:lineRule="auto"/>
        <w:ind w:left="462"/>
        <w:rPr>
          <w:sz w:val="24"/>
        </w:rPr>
      </w:pPr>
      <w:r>
        <w:rPr>
          <w:sz w:val="24"/>
        </w:rPr>
        <w:t>а)</w:t>
      </w:r>
      <w:r>
        <w:rPr>
          <w:spacing w:val="47"/>
          <w:sz w:val="24"/>
        </w:rPr>
        <w:t xml:space="preserve"> </w:t>
      </w:r>
      <w:r>
        <w:rPr>
          <w:sz w:val="24"/>
        </w:rPr>
        <w:t>освободить</w:t>
      </w:r>
      <w:r>
        <w:rPr>
          <w:spacing w:val="50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48"/>
          <w:sz w:val="24"/>
        </w:rPr>
        <w:t xml:space="preserve"> </w:t>
      </w:r>
      <w:r>
        <w:rPr>
          <w:sz w:val="24"/>
        </w:rPr>
        <w:t>от</w:t>
      </w:r>
      <w:r>
        <w:rPr>
          <w:spacing w:val="49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48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48"/>
          <w:sz w:val="24"/>
        </w:rPr>
        <w:t xml:space="preserve"> </w:t>
      </w:r>
      <w:r>
        <w:rPr>
          <w:sz w:val="24"/>
        </w:rPr>
        <w:t>тока</w:t>
      </w:r>
      <w:r>
        <w:rPr>
          <w:spacing w:val="47"/>
          <w:sz w:val="24"/>
        </w:rPr>
        <w:t xml:space="preserve"> </w:t>
      </w:r>
      <w:r>
        <w:rPr>
          <w:sz w:val="24"/>
        </w:rPr>
        <w:t>всеми</w:t>
      </w:r>
      <w:r>
        <w:rPr>
          <w:spacing w:val="49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способами;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вызвать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скорую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D517D5" w:rsidRDefault="00C66F13">
      <w:pPr>
        <w:spacing w:before="23"/>
        <w:ind w:left="462"/>
        <w:rPr>
          <w:rFonts w:ascii="Georgia" w:hAnsi="Georgia"/>
        </w:rPr>
      </w:pPr>
      <w:r>
        <w:rPr>
          <w:sz w:val="24"/>
        </w:rPr>
        <w:t>в)</w:t>
      </w:r>
      <w:r>
        <w:rPr>
          <w:spacing w:val="-10"/>
          <w:sz w:val="24"/>
        </w:rPr>
        <w:t xml:space="preserve"> </w:t>
      </w:r>
      <w:r>
        <w:rPr>
          <w:rFonts w:ascii="Georgia" w:hAnsi="Georgia"/>
        </w:rPr>
        <w:t>освободить</w:t>
      </w:r>
      <w:r>
        <w:rPr>
          <w:rFonts w:ascii="Georgia" w:hAnsi="Georgia"/>
          <w:spacing w:val="-4"/>
        </w:rPr>
        <w:t xml:space="preserve"> </w:t>
      </w:r>
      <w:r>
        <w:rPr>
          <w:rFonts w:ascii="Georgia" w:hAnsi="Georgia"/>
        </w:rPr>
        <w:t>от</w:t>
      </w:r>
      <w:r>
        <w:rPr>
          <w:rFonts w:ascii="Georgia" w:hAnsi="Georgia"/>
          <w:spacing w:val="-2"/>
        </w:rPr>
        <w:t xml:space="preserve"> </w:t>
      </w:r>
      <w:r>
        <w:rPr>
          <w:rFonts w:ascii="Georgia" w:hAnsi="Georgia"/>
        </w:rPr>
        <w:t>сжимающей</w:t>
      </w:r>
      <w:r>
        <w:rPr>
          <w:rFonts w:ascii="Georgia" w:hAnsi="Georgia"/>
          <w:spacing w:val="-3"/>
        </w:rPr>
        <w:t xml:space="preserve"> </w:t>
      </w:r>
      <w:r>
        <w:rPr>
          <w:rFonts w:ascii="Georgia" w:hAnsi="Georgia"/>
        </w:rPr>
        <w:t>одежды;</w:t>
      </w:r>
    </w:p>
    <w:p w:rsidR="00D517D5" w:rsidRDefault="00C66F13">
      <w:pPr>
        <w:spacing w:before="21"/>
        <w:ind w:left="462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дыхание.</w:t>
      </w:r>
    </w:p>
    <w:p w:rsidR="00D517D5" w:rsidRDefault="00D517D5">
      <w:pPr>
        <w:rPr>
          <w:sz w:val="24"/>
        </w:rPr>
        <w:sectPr w:rsidR="00D517D5">
          <w:headerReference w:type="default" r:id="rId15"/>
          <w:footerReference w:type="default" r:id="rId16"/>
          <w:pgSz w:w="11910" w:h="16840"/>
          <w:pgMar w:top="1140" w:right="740" w:bottom="1160" w:left="1240" w:header="382" w:footer="964" w:gutter="0"/>
          <w:cols w:space="720"/>
        </w:sectPr>
      </w:pPr>
    </w:p>
    <w:p w:rsidR="00D517D5" w:rsidRDefault="00D517D5">
      <w:pPr>
        <w:spacing w:before="6"/>
        <w:rPr>
          <w:sz w:val="11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0"/>
        <w:ind w:left="117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программа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программой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компьютерной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графики:</w:t>
      </w:r>
    </w:p>
    <w:p w:rsidR="00D517D5" w:rsidRDefault="00C66F13">
      <w:pPr>
        <w:spacing w:before="22"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color w:val="212121"/>
          <w:sz w:val="24"/>
        </w:rPr>
        <w:t>а)</w:t>
      </w:r>
      <w:r>
        <w:rPr>
          <w:color w:val="212121"/>
          <w:spacing w:val="-2"/>
          <w:sz w:val="24"/>
        </w:rPr>
        <w:t xml:space="preserve"> </w:t>
      </w:r>
      <w:r>
        <w:rPr>
          <w:sz w:val="24"/>
        </w:rPr>
        <w:t>Adobe</w:t>
      </w:r>
      <w:r>
        <w:rPr>
          <w:spacing w:val="-2"/>
          <w:sz w:val="24"/>
        </w:rPr>
        <w:t xml:space="preserve"> </w:t>
      </w:r>
      <w:r>
        <w:rPr>
          <w:sz w:val="24"/>
        </w:rPr>
        <w:t>Photoshop</w:t>
      </w:r>
      <w:r>
        <w:rPr>
          <w:color w:val="212121"/>
          <w:sz w:val="24"/>
        </w:rPr>
        <w:t>;</w:t>
      </w:r>
    </w:p>
    <w:p w:rsidR="00D517D5" w:rsidRPr="000C1604" w:rsidRDefault="00C66F13">
      <w:pPr>
        <w:spacing w:line="259" w:lineRule="auto"/>
        <w:ind w:left="462" w:right="7212"/>
        <w:rPr>
          <w:rFonts w:ascii="Georgia" w:hAnsi="Georgia"/>
          <w:i/>
          <w:lang w:val="en-US"/>
        </w:rPr>
      </w:pPr>
      <w:r>
        <w:rPr>
          <w:color w:val="212121"/>
          <w:sz w:val="24"/>
        </w:rPr>
        <w:t>б</w:t>
      </w:r>
      <w:r w:rsidRPr="000C1604">
        <w:rPr>
          <w:color w:val="212121"/>
          <w:sz w:val="24"/>
          <w:lang w:val="en-US"/>
        </w:rPr>
        <w:t xml:space="preserve">) </w:t>
      </w:r>
      <w:r>
        <w:rPr>
          <w:sz w:val="24"/>
        </w:rPr>
        <w:t>А</w:t>
      </w:r>
      <w:r w:rsidRPr="000C1604">
        <w:rPr>
          <w:sz w:val="24"/>
          <w:lang w:val="en-US"/>
        </w:rPr>
        <w:t xml:space="preserve">dobe </w:t>
      </w:r>
      <w:r>
        <w:rPr>
          <w:sz w:val="24"/>
        </w:rPr>
        <w:t>Р</w:t>
      </w:r>
      <w:r w:rsidRPr="000C1604">
        <w:rPr>
          <w:sz w:val="24"/>
          <w:lang w:val="en-US"/>
        </w:rPr>
        <w:t>hoto Delux;</w:t>
      </w:r>
      <w:r w:rsidRPr="000C1604">
        <w:rPr>
          <w:spacing w:val="-57"/>
          <w:sz w:val="24"/>
          <w:lang w:val="en-US"/>
        </w:rPr>
        <w:t xml:space="preserve"> </w:t>
      </w:r>
      <w:r>
        <w:rPr>
          <w:color w:val="212121"/>
          <w:sz w:val="24"/>
        </w:rPr>
        <w:t>в</w:t>
      </w:r>
      <w:r w:rsidRPr="000C1604">
        <w:rPr>
          <w:color w:val="212121"/>
          <w:sz w:val="24"/>
          <w:lang w:val="en-US"/>
        </w:rPr>
        <w:t>)</w:t>
      </w:r>
      <w:r w:rsidRPr="000C1604">
        <w:rPr>
          <w:color w:val="212121"/>
          <w:spacing w:val="-10"/>
          <w:sz w:val="24"/>
          <w:lang w:val="en-US"/>
        </w:rPr>
        <w:t xml:space="preserve"> </w:t>
      </w:r>
      <w:r w:rsidRPr="000C1604">
        <w:rPr>
          <w:sz w:val="24"/>
          <w:lang w:val="en-US"/>
        </w:rPr>
        <w:t>CorelDraw</w:t>
      </w:r>
      <w:r w:rsidRPr="000C1604">
        <w:rPr>
          <w:rFonts w:ascii="Georgia" w:hAnsi="Georgia"/>
          <w:i/>
          <w:lang w:val="en-US"/>
        </w:rPr>
        <w:t>;</w:t>
      </w:r>
    </w:p>
    <w:p w:rsidR="00D517D5" w:rsidRDefault="00C66F13">
      <w:pPr>
        <w:spacing w:line="273" w:lineRule="exact"/>
        <w:ind w:left="462"/>
        <w:rPr>
          <w:sz w:val="24"/>
        </w:rPr>
      </w:pPr>
      <w:r>
        <w:rPr>
          <w:color w:val="212121"/>
          <w:sz w:val="24"/>
        </w:rPr>
        <w:t>г)</w:t>
      </w:r>
      <w:r>
        <w:rPr>
          <w:color w:val="212121"/>
          <w:spacing w:val="-2"/>
          <w:sz w:val="24"/>
        </w:rPr>
        <w:t xml:space="preserve"> </w:t>
      </w:r>
      <w:r>
        <w:rPr>
          <w:sz w:val="24"/>
        </w:rPr>
        <w:t>Outlook Express.</w:t>
      </w:r>
    </w:p>
    <w:p w:rsidR="00D517D5" w:rsidRDefault="00D517D5">
      <w:pPr>
        <w:rPr>
          <w:sz w:val="26"/>
        </w:rPr>
      </w:pPr>
    </w:p>
    <w:p w:rsidR="00D517D5" w:rsidRDefault="00D517D5">
      <w:pPr>
        <w:spacing w:before="1"/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61" w:lineRule="auto"/>
        <w:ind w:right="111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Кастрюля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герметически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закрывающейся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крышкой,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процесс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варки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происходит при повышенном давлении:</w:t>
      </w:r>
    </w:p>
    <w:p w:rsidR="00D517D5" w:rsidRDefault="00C66F13">
      <w:pPr>
        <w:spacing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вкладыш</w:t>
      </w:r>
      <w:r>
        <w:rPr>
          <w:spacing w:val="-1"/>
          <w:sz w:val="24"/>
        </w:rPr>
        <w:t xml:space="preserve"> </w:t>
      </w:r>
      <w:r>
        <w:rPr>
          <w:sz w:val="24"/>
        </w:rPr>
        <w:t>для варки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пару;</w:t>
      </w:r>
    </w:p>
    <w:p w:rsidR="00D517D5" w:rsidRDefault="00C66F13">
      <w:pPr>
        <w:spacing w:line="259" w:lineRule="auto"/>
        <w:ind w:left="462" w:right="7998"/>
        <w:rPr>
          <w:sz w:val="24"/>
        </w:rPr>
      </w:pPr>
      <w:r>
        <w:rPr>
          <w:sz w:val="24"/>
        </w:rPr>
        <w:t>б)</w:t>
      </w:r>
      <w:r>
        <w:rPr>
          <w:spacing w:val="8"/>
          <w:sz w:val="24"/>
        </w:rPr>
        <w:t xml:space="preserve"> </w:t>
      </w:r>
      <w:r>
        <w:rPr>
          <w:sz w:val="24"/>
        </w:rPr>
        <w:t>сотейник;</w:t>
      </w:r>
      <w:r>
        <w:rPr>
          <w:spacing w:val="1"/>
          <w:sz w:val="24"/>
        </w:rPr>
        <w:t xml:space="preserve"> </w:t>
      </w:r>
      <w:r>
        <w:rPr>
          <w:sz w:val="24"/>
        </w:rPr>
        <w:t>в) скороварка;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пароварка.</w:t>
      </w:r>
    </w:p>
    <w:p w:rsidR="00D517D5" w:rsidRDefault="00D517D5">
      <w:pPr>
        <w:spacing w:before="4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70"/>
        </w:tabs>
        <w:spacing w:before="1" w:line="259" w:lineRule="auto"/>
        <w:ind w:right="107" w:firstLine="0"/>
        <w:jc w:val="both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Кухонный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инвентарь,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предназначенный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color w:val="212121"/>
          <w:sz w:val="24"/>
        </w:rPr>
        <w:t>доставания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готовой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еды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(пельмени,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вареники,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котлеты)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из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кастрюли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или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сковороды,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давая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при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этом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стечь</w:t>
      </w:r>
      <w:r>
        <w:rPr>
          <w:i/>
          <w:color w:val="212121"/>
          <w:spacing w:val="1"/>
          <w:sz w:val="24"/>
        </w:rPr>
        <w:t xml:space="preserve"> </w:t>
      </w:r>
      <w:r>
        <w:rPr>
          <w:i/>
          <w:color w:val="212121"/>
          <w:sz w:val="24"/>
        </w:rPr>
        <w:t>жидкости</w:t>
      </w:r>
      <w:r>
        <w:rPr>
          <w:i/>
          <w:color w:val="212121"/>
          <w:spacing w:val="-13"/>
          <w:sz w:val="24"/>
        </w:rPr>
        <w:t xml:space="preserve"> </w:t>
      </w:r>
      <w:r>
        <w:rPr>
          <w:i/>
          <w:color w:val="212121"/>
          <w:sz w:val="24"/>
        </w:rPr>
        <w:t>и</w:t>
      </w:r>
      <w:r>
        <w:rPr>
          <w:i/>
          <w:color w:val="212121"/>
          <w:spacing w:val="-13"/>
          <w:sz w:val="24"/>
        </w:rPr>
        <w:t xml:space="preserve"> </w:t>
      </w:r>
      <w:r>
        <w:rPr>
          <w:i/>
          <w:color w:val="212121"/>
          <w:sz w:val="24"/>
        </w:rPr>
        <w:t>жиру.</w:t>
      </w:r>
      <w:r>
        <w:rPr>
          <w:i/>
          <w:color w:val="212121"/>
          <w:spacing w:val="-12"/>
          <w:sz w:val="24"/>
        </w:rPr>
        <w:t xml:space="preserve"> </w:t>
      </w:r>
      <w:r>
        <w:rPr>
          <w:i/>
          <w:sz w:val="24"/>
        </w:rPr>
        <w:t>Этот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инвентарь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представляет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собой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выпуклый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диск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большим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числом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отверстий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длинной ручкой:</w:t>
      </w:r>
    </w:p>
    <w:p w:rsidR="00D517D5" w:rsidRDefault="00C66F13">
      <w:pPr>
        <w:spacing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черпак;</w:t>
      </w:r>
    </w:p>
    <w:p w:rsidR="00D517D5" w:rsidRDefault="00C66F13">
      <w:pPr>
        <w:spacing w:line="259" w:lineRule="auto"/>
        <w:ind w:left="462" w:right="8250"/>
        <w:rPr>
          <w:sz w:val="24"/>
        </w:rPr>
      </w:pPr>
      <w:r>
        <w:rPr>
          <w:sz w:val="24"/>
        </w:rPr>
        <w:t>б) венчик;</w:t>
      </w:r>
      <w:r>
        <w:rPr>
          <w:spacing w:val="1"/>
          <w:sz w:val="24"/>
        </w:rPr>
        <w:t xml:space="preserve"> </w:t>
      </w:r>
      <w:r>
        <w:rPr>
          <w:sz w:val="24"/>
        </w:rPr>
        <w:t>в) лопатка;</w:t>
      </w:r>
      <w:r>
        <w:rPr>
          <w:spacing w:val="1"/>
          <w:sz w:val="24"/>
        </w:rPr>
        <w:t xml:space="preserve"> </w:t>
      </w:r>
      <w:r>
        <w:rPr>
          <w:sz w:val="24"/>
        </w:rPr>
        <w:t>г)</w:t>
      </w:r>
      <w:r>
        <w:rPr>
          <w:spacing w:val="-14"/>
          <w:sz w:val="24"/>
        </w:rPr>
        <w:t xml:space="preserve"> </w:t>
      </w:r>
      <w:r>
        <w:rPr>
          <w:sz w:val="24"/>
        </w:rPr>
        <w:t>шумовка.</w:t>
      </w:r>
    </w:p>
    <w:p w:rsidR="00D517D5" w:rsidRDefault="00D517D5">
      <w:pPr>
        <w:spacing w:before="8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70"/>
        </w:tabs>
        <w:spacing w:line="259" w:lineRule="auto"/>
        <w:ind w:right="110" w:firstLine="0"/>
        <w:jc w:val="both"/>
        <w:rPr>
          <w:i/>
          <w:sz w:val="24"/>
        </w:rPr>
      </w:pPr>
      <w:r>
        <w:rPr>
          <w:i/>
          <w:sz w:val="24"/>
        </w:rPr>
        <w:t>(1 балл) Для чистки и мытья посуды используются специальные моющие средства.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мытья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посуды,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хранят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готовят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пищу,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предъявляются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определённые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предъявляются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моющим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средствам: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(отметьте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ответ)</w:t>
      </w:r>
    </w:p>
    <w:p w:rsidR="00D517D5" w:rsidRDefault="00C66F13">
      <w:pPr>
        <w:spacing w:before="24" w:line="259" w:lineRule="auto"/>
        <w:ind w:left="462"/>
        <w:rPr>
          <w:sz w:val="24"/>
        </w:rPr>
      </w:pPr>
      <w:r>
        <w:rPr>
          <w:sz w:val="24"/>
        </w:rPr>
        <w:t>а)</w:t>
      </w:r>
      <w:r>
        <w:rPr>
          <w:spacing w:val="9"/>
          <w:sz w:val="24"/>
        </w:rPr>
        <w:t xml:space="preserve"> </w:t>
      </w:r>
      <w:r>
        <w:rPr>
          <w:sz w:val="24"/>
        </w:rPr>
        <w:t>безвредность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(они</w:t>
      </w:r>
      <w:r>
        <w:rPr>
          <w:spacing w:val="8"/>
          <w:sz w:val="24"/>
        </w:rPr>
        <w:t xml:space="preserve"> </w:t>
      </w:r>
      <w:r>
        <w:rPr>
          <w:sz w:val="24"/>
        </w:rPr>
        <w:t>не</w:t>
      </w:r>
      <w:r>
        <w:rPr>
          <w:spacing w:val="8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9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1"/>
          <w:sz w:val="24"/>
        </w:rPr>
        <w:t xml:space="preserve"> </w:t>
      </w:r>
      <w:r>
        <w:rPr>
          <w:sz w:val="24"/>
        </w:rPr>
        <w:t>токсичные</w:t>
      </w:r>
      <w:r>
        <w:rPr>
          <w:spacing w:val="8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1"/>
          <w:sz w:val="24"/>
        </w:rPr>
        <w:t xml:space="preserve"> </w:t>
      </w:r>
      <w:r>
        <w:rPr>
          <w:sz w:val="24"/>
        </w:rPr>
        <w:t>вызывать</w:t>
      </w:r>
      <w:r>
        <w:rPr>
          <w:spacing w:val="11"/>
          <w:sz w:val="24"/>
        </w:rPr>
        <w:t xml:space="preserve"> </w:t>
      </w:r>
      <w:r>
        <w:rPr>
          <w:sz w:val="24"/>
        </w:rPr>
        <w:t>коррозию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металлической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посуды,</w:t>
      </w:r>
      <w:r>
        <w:rPr>
          <w:spacing w:val="1"/>
          <w:sz w:val="24"/>
        </w:rPr>
        <w:t xml:space="preserve"> </w:t>
      </w:r>
      <w:r>
        <w:rPr>
          <w:sz w:val="24"/>
        </w:rPr>
        <w:t>раздражать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кожу</w:t>
      </w:r>
      <w:r>
        <w:rPr>
          <w:spacing w:val="-5"/>
          <w:sz w:val="24"/>
        </w:rPr>
        <w:t xml:space="preserve"> </w:t>
      </w:r>
      <w:r>
        <w:rPr>
          <w:sz w:val="24"/>
        </w:rPr>
        <w:t>рук 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загрязнения;</w:t>
      </w:r>
    </w:p>
    <w:p w:rsidR="00D517D5" w:rsidRDefault="00C66F13">
      <w:pPr>
        <w:spacing w:before="22" w:line="259" w:lineRule="auto"/>
        <w:ind w:left="462" w:right="4002"/>
        <w:rPr>
          <w:sz w:val="24"/>
        </w:rPr>
      </w:pPr>
      <w:r>
        <w:rPr>
          <w:sz w:val="24"/>
        </w:rPr>
        <w:t>в) лёгкость смывания небольшим количеством воды;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выше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перечисленное.</w:t>
      </w:r>
    </w:p>
    <w:p w:rsidR="00D517D5" w:rsidRDefault="00D517D5">
      <w:pPr>
        <w:spacing w:before="9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  <w:tab w:val="left" w:pos="1673"/>
          <w:tab w:val="left" w:pos="2011"/>
          <w:tab w:val="left" w:pos="3445"/>
          <w:tab w:val="left" w:pos="3788"/>
          <w:tab w:val="left" w:pos="5505"/>
          <w:tab w:val="left" w:pos="7518"/>
          <w:tab w:val="left" w:pos="8086"/>
          <w:tab w:val="left" w:pos="8422"/>
        </w:tabs>
        <w:spacing w:line="259" w:lineRule="auto"/>
        <w:ind w:right="102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называется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пищевых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продуктов,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целью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которого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обеспечение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длительного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сохранения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различными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способами,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приводят</w:t>
      </w:r>
      <w:r>
        <w:rPr>
          <w:i/>
          <w:sz w:val="24"/>
        </w:rPr>
        <w:tab/>
        <w:t>к</w:t>
      </w:r>
      <w:r>
        <w:rPr>
          <w:i/>
          <w:sz w:val="24"/>
        </w:rPr>
        <w:tab/>
        <w:t>подавлению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уничтожению</w:t>
      </w:r>
      <w:r>
        <w:rPr>
          <w:i/>
          <w:sz w:val="24"/>
        </w:rPr>
        <w:tab/>
        <w:t>микроорганизмов</w:t>
      </w:r>
      <w:r>
        <w:rPr>
          <w:i/>
          <w:sz w:val="24"/>
        </w:rPr>
        <w:tab/>
        <w:t>или</w:t>
      </w:r>
      <w:r>
        <w:rPr>
          <w:i/>
          <w:sz w:val="24"/>
        </w:rPr>
        <w:tab/>
        <w:t>к</w:t>
      </w:r>
      <w:r>
        <w:rPr>
          <w:i/>
          <w:sz w:val="24"/>
        </w:rPr>
        <w:tab/>
        <w:t>прекращению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биохимических процессов, происходящих в продуктах под действием ферментов: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(отметьте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ответ)</w:t>
      </w:r>
    </w:p>
    <w:p w:rsidR="00D517D5" w:rsidRDefault="00C66F13">
      <w:pPr>
        <w:spacing w:before="1" w:line="259" w:lineRule="auto"/>
        <w:ind w:left="462" w:right="7371"/>
        <w:rPr>
          <w:sz w:val="24"/>
        </w:rPr>
      </w:pPr>
      <w:r>
        <w:rPr>
          <w:sz w:val="24"/>
        </w:rPr>
        <w:t>а) консервирование;</w:t>
      </w:r>
      <w:r>
        <w:rPr>
          <w:spacing w:val="-57"/>
          <w:sz w:val="24"/>
        </w:rPr>
        <w:t xml:space="preserve"> </w:t>
      </w:r>
      <w:r>
        <w:rPr>
          <w:sz w:val="24"/>
        </w:rPr>
        <w:t>б) расконсервация;</w:t>
      </w:r>
      <w:r>
        <w:rPr>
          <w:spacing w:val="1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мочение;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г)</w:t>
      </w:r>
      <w:r>
        <w:rPr>
          <w:spacing w:val="-4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перечисленного.</w:t>
      </w:r>
    </w:p>
    <w:p w:rsidR="00D517D5" w:rsidRDefault="00D517D5">
      <w:pPr>
        <w:spacing w:line="275" w:lineRule="exact"/>
        <w:rPr>
          <w:sz w:val="24"/>
        </w:rPr>
        <w:sectPr w:rsidR="00D517D5">
          <w:pgSz w:w="11910" w:h="16840"/>
          <w:pgMar w:top="1140" w:right="740" w:bottom="1160" w:left="1240" w:header="382" w:footer="964" w:gutter="0"/>
          <w:cols w:space="720"/>
        </w:sectPr>
      </w:pPr>
    </w:p>
    <w:p w:rsidR="00D517D5" w:rsidRDefault="00D517D5">
      <w:pPr>
        <w:rPr>
          <w:sz w:val="20"/>
        </w:rPr>
      </w:pPr>
    </w:p>
    <w:p w:rsidR="00D517D5" w:rsidRDefault="00D517D5">
      <w:pPr>
        <w:spacing w:before="5"/>
        <w:rPr>
          <w:sz w:val="1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70"/>
        </w:tabs>
        <w:spacing w:before="90"/>
        <w:ind w:left="1170"/>
        <w:jc w:val="both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Почему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резать хлеб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острым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ножом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легче?</w:t>
      </w:r>
    </w:p>
    <w:p w:rsidR="00D517D5" w:rsidRDefault="00C66F13">
      <w:pPr>
        <w:spacing w:before="7"/>
        <w:rPr>
          <w:i/>
          <w:sz w:val="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3078479</wp:posOffset>
            </wp:positionH>
            <wp:positionV relativeFrom="paragraph">
              <wp:posOffset>49277</wp:posOffset>
            </wp:positionV>
            <wp:extent cx="1926180" cy="1616202"/>
            <wp:effectExtent l="0" t="0" r="0" b="0"/>
            <wp:wrapTopAndBottom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180" cy="1616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17D5" w:rsidRDefault="00C66F13">
      <w:pPr>
        <w:spacing w:before="38" w:line="276" w:lineRule="auto"/>
        <w:ind w:left="462" w:right="103"/>
        <w:jc w:val="both"/>
        <w:rPr>
          <w:sz w:val="24"/>
        </w:rPr>
      </w:pP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ножа</w:t>
      </w:r>
      <w:r>
        <w:rPr>
          <w:spacing w:val="1"/>
        </w:rPr>
        <w:t xml:space="preserve"> </w:t>
      </w:r>
      <w:r>
        <w:t>кромка</w:t>
      </w:r>
      <w:r>
        <w:rPr>
          <w:spacing w:val="1"/>
        </w:rPr>
        <w:t xml:space="preserve"> </w:t>
      </w:r>
      <w:r>
        <w:t>легче</w:t>
      </w:r>
      <w:r>
        <w:rPr>
          <w:spacing w:val="1"/>
        </w:rPr>
        <w:t xml:space="preserve"> </w:t>
      </w:r>
      <w:r>
        <w:t>скользит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микроскопических</w:t>
      </w:r>
      <w:r>
        <w:rPr>
          <w:spacing w:val="1"/>
        </w:rPr>
        <w:t xml:space="preserve"> </w:t>
      </w:r>
      <w:r>
        <w:t>шероховатостей,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получаются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заточке,</w:t>
      </w:r>
      <w:r>
        <w:rPr>
          <w:spacing w:val="-9"/>
        </w:rPr>
        <w:t xml:space="preserve"> </w:t>
      </w:r>
      <w:r>
        <w:t>следовательно,</w:t>
      </w:r>
      <w:r>
        <w:rPr>
          <w:spacing w:val="-8"/>
        </w:rPr>
        <w:t xml:space="preserve"> </w:t>
      </w:r>
      <w:r>
        <w:t>площадь</w:t>
      </w:r>
      <w:r>
        <w:rPr>
          <w:spacing w:val="-5"/>
        </w:rPr>
        <w:t xml:space="preserve"> </w:t>
      </w:r>
      <w:r>
        <w:t>соприкосновения</w:t>
      </w:r>
      <w:r>
        <w:rPr>
          <w:spacing w:val="-4"/>
        </w:rPr>
        <w:t xml:space="preserve"> </w:t>
      </w:r>
      <w:r>
        <w:t>меньше,</w:t>
      </w:r>
      <w:r>
        <w:rPr>
          <w:spacing w:val="-7"/>
        </w:rPr>
        <w:t xml:space="preserve"> </w:t>
      </w:r>
      <w:r>
        <w:t>давление</w:t>
      </w:r>
      <w:r>
        <w:rPr>
          <w:spacing w:val="-6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оказывает</w:t>
      </w:r>
      <w:r>
        <w:rPr>
          <w:spacing w:val="-53"/>
        </w:rPr>
        <w:t xml:space="preserve"> </w:t>
      </w:r>
      <w:r>
        <w:t>больше,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нож</w:t>
      </w:r>
      <w:r>
        <w:rPr>
          <w:spacing w:val="1"/>
        </w:rPr>
        <w:t xml:space="preserve"> </w:t>
      </w:r>
      <w:r>
        <w:t>легче входит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толщу</w:t>
      </w:r>
      <w:r>
        <w:rPr>
          <w:spacing w:val="-3"/>
        </w:rPr>
        <w:t xml:space="preserve"> </w:t>
      </w:r>
      <w:r>
        <w:t>хлеба</w:t>
      </w:r>
      <w:r>
        <w:rPr>
          <w:sz w:val="24"/>
        </w:rPr>
        <w:t>;</w:t>
      </w:r>
    </w:p>
    <w:p w:rsidR="00D517D5" w:rsidRDefault="00C66F13">
      <w:pPr>
        <w:spacing w:before="2" w:line="276" w:lineRule="auto"/>
        <w:ind w:left="462" w:right="103"/>
        <w:jc w:val="both"/>
        <w:rPr>
          <w:sz w:val="24"/>
        </w:rPr>
      </w:pPr>
      <w:r>
        <w:rPr>
          <w:sz w:val="24"/>
        </w:rPr>
        <w:t>б)</w:t>
      </w:r>
      <w:r>
        <w:rPr>
          <w:spacing w:val="-6"/>
          <w:sz w:val="24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острого</w:t>
      </w:r>
      <w:r>
        <w:rPr>
          <w:spacing w:val="-3"/>
        </w:rPr>
        <w:t xml:space="preserve"> </w:t>
      </w:r>
      <w:r>
        <w:t>ножа</w:t>
      </w:r>
      <w:r>
        <w:rPr>
          <w:spacing w:val="-4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наклона</w:t>
      </w:r>
      <w:r>
        <w:rPr>
          <w:spacing w:val="-6"/>
        </w:rPr>
        <w:t xml:space="preserve"> </w:t>
      </w:r>
      <w:r>
        <w:t>больше,</w:t>
      </w:r>
      <w:r>
        <w:rPr>
          <w:spacing w:val="-4"/>
        </w:rPr>
        <w:t xml:space="preserve"> </w:t>
      </w:r>
      <w:r>
        <w:t>следовательно,</w:t>
      </w:r>
      <w:r>
        <w:rPr>
          <w:spacing w:val="-4"/>
        </w:rPr>
        <w:t xml:space="preserve"> </w:t>
      </w:r>
      <w:r>
        <w:t>давление</w:t>
      </w:r>
      <w:r>
        <w:rPr>
          <w:spacing w:val="-3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оказывает</w:t>
      </w:r>
      <w:r>
        <w:rPr>
          <w:spacing w:val="-3"/>
        </w:rPr>
        <w:t xml:space="preserve"> </w:t>
      </w:r>
      <w:r>
        <w:t>меньше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нож</w:t>
      </w:r>
      <w:r>
        <w:rPr>
          <w:spacing w:val="-3"/>
        </w:rPr>
        <w:t xml:space="preserve"> </w:t>
      </w:r>
      <w:r>
        <w:t>легче</w:t>
      </w:r>
      <w:r>
        <w:rPr>
          <w:spacing w:val="-53"/>
        </w:rPr>
        <w:t xml:space="preserve"> </w:t>
      </w:r>
      <w:r>
        <w:t>входит в</w:t>
      </w:r>
      <w:r>
        <w:rPr>
          <w:spacing w:val="-2"/>
        </w:rPr>
        <w:t xml:space="preserve"> </w:t>
      </w:r>
      <w:r>
        <w:t>толщу</w:t>
      </w:r>
      <w:r>
        <w:rPr>
          <w:spacing w:val="-3"/>
        </w:rPr>
        <w:t xml:space="preserve"> </w:t>
      </w:r>
      <w:r>
        <w:t>хлеба</w:t>
      </w:r>
      <w:r>
        <w:rPr>
          <w:sz w:val="24"/>
        </w:rPr>
        <w:t>;</w:t>
      </w:r>
    </w:p>
    <w:p w:rsidR="00D517D5" w:rsidRDefault="00C66F13">
      <w:pPr>
        <w:spacing w:line="259" w:lineRule="auto"/>
        <w:ind w:left="462" w:right="106"/>
        <w:jc w:val="both"/>
        <w:rPr>
          <w:sz w:val="24"/>
        </w:rPr>
      </w:pPr>
      <w:r>
        <w:rPr>
          <w:sz w:val="24"/>
        </w:rPr>
        <w:t>в)</w:t>
      </w:r>
      <w:r>
        <w:rPr>
          <w:spacing w:val="1"/>
          <w:sz w:val="24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ножа</w:t>
      </w:r>
      <w:r>
        <w:rPr>
          <w:spacing w:val="1"/>
        </w:rPr>
        <w:t xml:space="preserve"> </w:t>
      </w:r>
      <w:r>
        <w:t>кромка</w:t>
      </w:r>
      <w:r>
        <w:rPr>
          <w:spacing w:val="1"/>
        </w:rPr>
        <w:t xml:space="preserve"> </w:t>
      </w:r>
      <w:r>
        <w:t>лезвия</w:t>
      </w:r>
      <w:r>
        <w:rPr>
          <w:spacing w:val="1"/>
        </w:rPr>
        <w:t xml:space="preserve"> </w:t>
      </w:r>
      <w:r>
        <w:t>тоньше,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соприкосновения</w:t>
      </w:r>
      <w:r>
        <w:rPr>
          <w:spacing w:val="1"/>
        </w:rPr>
        <w:t xml:space="preserve"> </w:t>
      </w:r>
      <w:r>
        <w:t>меньше,</w:t>
      </w:r>
      <w:r>
        <w:rPr>
          <w:spacing w:val="1"/>
        </w:rPr>
        <w:t xml:space="preserve"> </w:t>
      </w:r>
      <w:r>
        <w:t>давление</w:t>
      </w:r>
      <w:r>
        <w:rPr>
          <w:spacing w:val="-1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t>оказывает больше, и</w:t>
      </w:r>
      <w:r>
        <w:rPr>
          <w:spacing w:val="1"/>
        </w:rPr>
        <w:t xml:space="preserve"> </w:t>
      </w:r>
      <w:r>
        <w:t>нож</w:t>
      </w:r>
      <w:r>
        <w:rPr>
          <w:spacing w:val="1"/>
        </w:rPr>
        <w:t xml:space="preserve"> </w:t>
      </w:r>
      <w:r>
        <w:t>легче входит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толщу</w:t>
      </w:r>
      <w:r>
        <w:rPr>
          <w:spacing w:val="-3"/>
        </w:rPr>
        <w:t xml:space="preserve"> </w:t>
      </w:r>
      <w:r>
        <w:t>хлеба</w:t>
      </w:r>
      <w:r>
        <w:rPr>
          <w:sz w:val="24"/>
        </w:rPr>
        <w:t>;</w:t>
      </w:r>
    </w:p>
    <w:p w:rsidR="00D517D5" w:rsidRDefault="00C66F13">
      <w:pPr>
        <w:spacing w:line="276" w:lineRule="auto"/>
        <w:ind w:left="462" w:right="106"/>
        <w:jc w:val="both"/>
      </w:pPr>
      <w:r>
        <w:rPr>
          <w:sz w:val="24"/>
        </w:rPr>
        <w:t xml:space="preserve">г) </w:t>
      </w:r>
      <w:r>
        <w:t>у острого ножа кромка лезвия имеет неровности от заточки, которые процарапывают хлеб при</w:t>
      </w:r>
      <w:r>
        <w:rPr>
          <w:spacing w:val="1"/>
        </w:rPr>
        <w:t xml:space="preserve"> </w:t>
      </w:r>
      <w:r>
        <w:t>нарезании.</w:t>
      </w:r>
    </w:p>
    <w:p w:rsidR="00D517D5" w:rsidRDefault="00C66F13">
      <w:pPr>
        <w:pStyle w:val="a4"/>
        <w:numPr>
          <w:ilvl w:val="0"/>
          <w:numId w:val="1"/>
        </w:numPr>
        <w:tabs>
          <w:tab w:val="left" w:pos="1230"/>
        </w:tabs>
        <w:spacing w:line="259" w:lineRule="auto"/>
        <w:ind w:right="106" w:firstLine="0"/>
        <w:jc w:val="both"/>
        <w:rPr>
          <w:i/>
          <w:sz w:val="24"/>
        </w:rPr>
      </w:pPr>
      <w:r>
        <w:rPr>
          <w:i/>
          <w:sz w:val="24"/>
        </w:rPr>
        <w:t>(1 балл) Как называются материалы, полученные из волокон или нитей, 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соединяются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собой без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применения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методов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ткачества:</w:t>
      </w:r>
    </w:p>
    <w:p w:rsidR="00D517D5" w:rsidRDefault="00C66F13">
      <w:pPr>
        <w:spacing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нетканые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материалы;</w:t>
      </w:r>
    </w:p>
    <w:p w:rsidR="00D517D5" w:rsidRDefault="00C66F13">
      <w:pPr>
        <w:spacing w:before="20" w:line="259" w:lineRule="auto"/>
        <w:ind w:left="462" w:right="6491"/>
        <w:rPr>
          <w:sz w:val="24"/>
        </w:rPr>
      </w:pPr>
      <w:r>
        <w:rPr>
          <w:sz w:val="24"/>
        </w:rPr>
        <w:t>в) прокладочные материалы;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подкладочные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материалы;</w:t>
      </w:r>
    </w:p>
    <w:p w:rsidR="00D517D5" w:rsidRDefault="00D517D5">
      <w:pPr>
        <w:rPr>
          <w:sz w:val="26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59" w:lineRule="auto"/>
        <w:ind w:right="104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отделочным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материалам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относятся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ленты,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тесьмы,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шнуры,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кружева.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материалы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делятся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прикладные,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декоративно-прикладные,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декоративные. К отделочным материалам группы «прикладные материалы» относятся: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(отметьте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ответ)</w:t>
      </w:r>
    </w:p>
    <w:p w:rsidR="00D517D5" w:rsidRDefault="00C66F13">
      <w:pPr>
        <w:spacing w:line="259" w:lineRule="auto"/>
        <w:ind w:left="462" w:right="4016"/>
        <w:rPr>
          <w:sz w:val="24"/>
        </w:rPr>
      </w:pPr>
      <w:r>
        <w:rPr>
          <w:sz w:val="24"/>
        </w:rPr>
        <w:t>а) корсажная лента, косая бейка, эластичная бейка; +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эмблемы, плетеные шнуры;</w:t>
      </w:r>
    </w:p>
    <w:p w:rsidR="00D517D5" w:rsidRDefault="00C66F13">
      <w:pPr>
        <w:spacing w:line="259" w:lineRule="auto"/>
        <w:ind w:left="462" w:right="4808"/>
        <w:rPr>
          <w:sz w:val="24"/>
        </w:rPr>
      </w:pPr>
      <w:r>
        <w:rPr>
          <w:sz w:val="24"/>
        </w:rPr>
        <w:t>в) капроновая лента, атласная лента, вьюнок;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кружева, шнуры.</w:t>
      </w:r>
    </w:p>
    <w:p w:rsidR="00D517D5" w:rsidRDefault="00D517D5">
      <w:pPr>
        <w:spacing w:before="9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59" w:lineRule="auto"/>
        <w:ind w:right="105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называется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место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ниточного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соединения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швейного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изделия,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выполненного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швейной машине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 вручную:</w:t>
      </w:r>
    </w:p>
    <w:p w:rsidR="00D517D5" w:rsidRDefault="00C66F13">
      <w:pPr>
        <w:spacing w:line="259" w:lineRule="auto"/>
        <w:ind w:left="462" w:right="5431" w:firstLine="60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7"/>
          <w:sz w:val="24"/>
        </w:rPr>
        <w:t xml:space="preserve"> </w:t>
      </w:r>
      <w:r>
        <w:rPr>
          <w:sz w:val="24"/>
        </w:rPr>
        <w:t>стежок;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строчка;</w:t>
      </w:r>
    </w:p>
    <w:p w:rsidR="00D517D5" w:rsidRDefault="00C66F13">
      <w:pPr>
        <w:spacing w:before="21" w:line="256" w:lineRule="auto"/>
        <w:ind w:left="462" w:right="7815"/>
        <w:rPr>
          <w:sz w:val="24"/>
        </w:rPr>
      </w:pPr>
      <w:r>
        <w:rPr>
          <w:sz w:val="24"/>
        </w:rPr>
        <w:t>в) припуск шва;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шов.</w:t>
      </w:r>
    </w:p>
    <w:p w:rsidR="00D517D5" w:rsidRDefault="00D517D5">
      <w:pPr>
        <w:spacing w:line="256" w:lineRule="auto"/>
        <w:rPr>
          <w:sz w:val="24"/>
        </w:rPr>
        <w:sectPr w:rsidR="00D517D5">
          <w:pgSz w:w="11910" w:h="16840"/>
          <w:pgMar w:top="1140" w:right="740" w:bottom="1160" w:left="1240" w:header="382" w:footer="964" w:gutter="0"/>
          <w:cols w:space="720"/>
        </w:sectPr>
      </w:pPr>
    </w:p>
    <w:p w:rsidR="00D517D5" w:rsidRDefault="00D517D5">
      <w:pPr>
        <w:spacing w:before="6"/>
        <w:rPr>
          <w:sz w:val="11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0"/>
        <w:ind w:left="1170"/>
        <w:rPr>
          <w:i/>
          <w:sz w:val="24"/>
        </w:rPr>
      </w:pPr>
      <w:r>
        <w:rPr>
          <w:i/>
          <w:sz w:val="24"/>
        </w:rPr>
        <w:t>(5 баллов)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Заполните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пропуски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схеме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классификации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машинных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швов</w:t>
      </w:r>
    </w:p>
    <w:p w:rsidR="00D517D5" w:rsidRDefault="00C66F13">
      <w:pPr>
        <w:spacing w:before="7"/>
        <w:rPr>
          <w:i/>
          <w:sz w:val="19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1258824</wp:posOffset>
            </wp:positionH>
            <wp:positionV relativeFrom="paragraph">
              <wp:posOffset>158730</wp:posOffset>
            </wp:positionV>
            <wp:extent cx="5462818" cy="3897629"/>
            <wp:effectExtent l="0" t="0" r="0" b="0"/>
            <wp:wrapTopAndBottom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2818" cy="3897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17D5" w:rsidRDefault="00D517D5">
      <w:pPr>
        <w:rPr>
          <w:i/>
          <w:sz w:val="26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  <w:tab w:val="left" w:pos="9230"/>
        </w:tabs>
        <w:spacing w:before="166" w:line="259" w:lineRule="auto"/>
        <w:ind w:right="106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99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9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1"/>
          <w:sz w:val="24"/>
        </w:rPr>
        <w:t xml:space="preserve"> </w:t>
      </w:r>
      <w:r>
        <w:rPr>
          <w:i/>
          <w:sz w:val="24"/>
        </w:rPr>
        <w:t>конструкции</w:t>
      </w:r>
      <w:r>
        <w:rPr>
          <w:i/>
          <w:spacing w:val="101"/>
          <w:sz w:val="24"/>
        </w:rPr>
        <w:t xml:space="preserve"> </w:t>
      </w:r>
      <w:r>
        <w:rPr>
          <w:i/>
          <w:sz w:val="24"/>
        </w:rPr>
        <w:t>какого</w:t>
      </w:r>
      <w:r>
        <w:rPr>
          <w:i/>
          <w:spacing w:val="100"/>
          <w:sz w:val="24"/>
        </w:rPr>
        <w:t xml:space="preserve"> </w:t>
      </w:r>
      <w:r>
        <w:rPr>
          <w:i/>
          <w:sz w:val="24"/>
        </w:rPr>
        <w:t>шва</w:t>
      </w:r>
      <w:r>
        <w:rPr>
          <w:i/>
          <w:spacing w:val="100"/>
          <w:sz w:val="24"/>
        </w:rPr>
        <w:t xml:space="preserve"> </w:t>
      </w:r>
      <w:r>
        <w:rPr>
          <w:i/>
          <w:sz w:val="24"/>
        </w:rPr>
        <w:t>имеются</w:t>
      </w:r>
      <w:r>
        <w:rPr>
          <w:i/>
          <w:spacing w:val="99"/>
          <w:sz w:val="24"/>
        </w:rPr>
        <w:t xml:space="preserve"> </w:t>
      </w:r>
      <w:r>
        <w:rPr>
          <w:i/>
          <w:sz w:val="24"/>
        </w:rPr>
        <w:t>такие</w:t>
      </w:r>
      <w:r>
        <w:rPr>
          <w:i/>
          <w:spacing w:val="99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0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срезы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соединяемых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располагаются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внутри шва:</w:t>
      </w:r>
    </w:p>
    <w:p w:rsidR="00D517D5" w:rsidRDefault="00C66F13">
      <w:pPr>
        <w:spacing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шов взамок;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шов</w:t>
      </w:r>
      <w:r>
        <w:rPr>
          <w:spacing w:val="-1"/>
          <w:sz w:val="24"/>
        </w:rPr>
        <w:t xml:space="preserve"> </w:t>
      </w:r>
      <w:r>
        <w:rPr>
          <w:sz w:val="24"/>
        </w:rPr>
        <w:t>встык;</w:t>
      </w:r>
    </w:p>
    <w:p w:rsidR="00D517D5" w:rsidRDefault="00C66F13">
      <w:pPr>
        <w:spacing w:before="21" w:line="259" w:lineRule="auto"/>
        <w:ind w:left="462" w:right="5397"/>
        <w:rPr>
          <w:sz w:val="24"/>
        </w:rPr>
      </w:pP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стачной</w:t>
      </w:r>
      <w:r>
        <w:rPr>
          <w:spacing w:val="-2"/>
          <w:sz w:val="24"/>
        </w:rPr>
        <w:t xml:space="preserve"> </w:t>
      </w:r>
      <w:r>
        <w:rPr>
          <w:sz w:val="24"/>
        </w:rPr>
        <w:t>шов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обметыванием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срезов;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запошивочный шов.</w:t>
      </w:r>
    </w:p>
    <w:p w:rsidR="00D517D5" w:rsidRDefault="00D517D5">
      <w:pPr>
        <w:rPr>
          <w:sz w:val="26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70"/>
        </w:tabs>
        <w:spacing w:line="259" w:lineRule="auto"/>
        <w:ind w:right="103" w:firstLine="0"/>
        <w:jc w:val="both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Дошедшие до нас памятники искусства Древнего Египта дают ясное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представление</w:t>
      </w:r>
      <w:r>
        <w:rPr>
          <w:i/>
          <w:spacing w:val="-16"/>
          <w:sz w:val="24"/>
        </w:rPr>
        <w:t xml:space="preserve"> </w:t>
      </w:r>
      <w:r>
        <w:rPr>
          <w:i/>
          <w:spacing w:val="-1"/>
          <w:sz w:val="24"/>
        </w:rPr>
        <w:t>о</w:t>
      </w:r>
      <w:r>
        <w:rPr>
          <w:i/>
          <w:spacing w:val="-15"/>
          <w:sz w:val="24"/>
        </w:rPr>
        <w:t xml:space="preserve"> </w:t>
      </w:r>
      <w:r>
        <w:rPr>
          <w:i/>
          <w:spacing w:val="-1"/>
          <w:sz w:val="24"/>
        </w:rPr>
        <w:t>том,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как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выглядели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одевались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представители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color w:val="0000FF"/>
          <w:spacing w:val="6"/>
          <w:sz w:val="24"/>
        </w:rPr>
        <w:t xml:space="preserve"> </w:t>
      </w:r>
      <w:hyperlink r:id="rId19">
        <w:r>
          <w:rPr>
            <w:i/>
            <w:color w:val="0000FF"/>
            <w:sz w:val="24"/>
            <w:u w:val="single" w:color="0000FF"/>
          </w:rPr>
          <w:t>сословий</w:t>
        </w:r>
      </w:hyperlink>
      <w:r>
        <w:rPr>
          <w:i/>
          <w:sz w:val="24"/>
        </w:rPr>
        <w:t>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Такни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волокон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использовались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изготовления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одежды 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древнем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Египте:</w:t>
      </w:r>
    </w:p>
    <w:p w:rsidR="00D517D5" w:rsidRDefault="00C66F13">
      <w:pPr>
        <w:spacing w:line="259" w:lineRule="auto"/>
        <w:ind w:left="462" w:right="5491"/>
        <w:rPr>
          <w:sz w:val="24"/>
        </w:rPr>
      </w:pP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color w:val="212121"/>
          <w:sz w:val="24"/>
        </w:rPr>
        <w:t>а)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хлопок;</w:t>
      </w:r>
    </w:p>
    <w:p w:rsidR="00D517D5" w:rsidRDefault="00C66F13">
      <w:pPr>
        <w:spacing w:line="259" w:lineRule="auto"/>
        <w:ind w:left="462" w:right="8387"/>
        <w:rPr>
          <w:sz w:val="24"/>
        </w:rPr>
      </w:pPr>
      <w:r>
        <w:rPr>
          <w:color w:val="212121"/>
          <w:sz w:val="24"/>
        </w:rPr>
        <w:t>б) шерсть;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в)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лен;</w:t>
      </w:r>
    </w:p>
    <w:p w:rsidR="00D517D5" w:rsidRDefault="00C66F13">
      <w:pPr>
        <w:spacing w:line="276" w:lineRule="exact"/>
        <w:ind w:left="462"/>
        <w:rPr>
          <w:sz w:val="24"/>
        </w:rPr>
      </w:pPr>
      <w:r>
        <w:rPr>
          <w:color w:val="212121"/>
          <w:sz w:val="24"/>
        </w:rPr>
        <w:t>г)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джут.</w:t>
      </w:r>
    </w:p>
    <w:p w:rsidR="00D517D5" w:rsidRDefault="00D517D5">
      <w:pPr>
        <w:spacing w:line="276" w:lineRule="exact"/>
        <w:rPr>
          <w:sz w:val="24"/>
        </w:rPr>
        <w:sectPr w:rsidR="00D517D5">
          <w:pgSz w:w="11910" w:h="16840"/>
          <w:pgMar w:top="1140" w:right="740" w:bottom="1160" w:left="1240" w:header="382" w:footer="964" w:gutter="0"/>
          <w:cols w:space="720"/>
        </w:sectPr>
      </w:pPr>
    </w:p>
    <w:p w:rsidR="00D517D5" w:rsidRDefault="00D517D5">
      <w:pPr>
        <w:spacing w:before="6"/>
        <w:rPr>
          <w:sz w:val="11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70"/>
        </w:tabs>
        <w:spacing w:before="90" w:after="4" w:line="259" w:lineRule="auto"/>
        <w:ind w:right="109" w:firstLine="0"/>
        <w:jc w:val="both"/>
        <w:rPr>
          <w:i/>
          <w:sz w:val="24"/>
        </w:rPr>
      </w:pPr>
      <w:r>
        <w:rPr>
          <w:i/>
          <w:sz w:val="24"/>
        </w:rPr>
        <w:t>(3 балла) В технике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лоскутного шитья есть различные блоки узоров, 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имеют свои характерные отличия. Определите название блоков узоров, представленных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рисунке:</w:t>
      </w:r>
    </w:p>
    <w:p w:rsidR="00D517D5" w:rsidRDefault="00C66F13">
      <w:pPr>
        <w:ind w:left="4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118778" cy="2014537"/>
            <wp:effectExtent l="0" t="0" r="0" b="0"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8778" cy="201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7D5" w:rsidRDefault="00FD4878">
      <w:pPr>
        <w:spacing w:before="6"/>
        <w:rPr>
          <w:i/>
          <w:sz w:val="23"/>
        </w:rPr>
      </w:pPr>
      <w:r w:rsidRPr="00FD4878">
        <w:pict>
          <v:shape id="docshape4" o:spid="_x0000_s1026" style="position:absolute;margin-left:85.1pt;margin-top:14.75pt;width:210pt;height:.1pt;z-index:-15727104;mso-wrap-distance-left:0;mso-wrap-distance-right:0;mso-position-horizontal-relative:page" coordorigin="1702,295" coordsize="4200,0" path="m1702,295r4200,e" filled="f" strokecolor="#202020" strokeweight=".17356mm">
            <v:path arrowok="t"/>
            <w10:wrap type="topAndBottom" anchorx="page"/>
          </v:shape>
        </w:pict>
      </w:r>
    </w:p>
    <w:p w:rsidR="00D517D5" w:rsidRDefault="00D517D5">
      <w:pPr>
        <w:spacing w:before="11"/>
        <w:rPr>
          <w:i/>
          <w:sz w:val="2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1170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рисунку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вышивки: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sz w:val="24"/>
        </w:rPr>
        <w:t>(отметьте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ответ)</w:t>
      </w:r>
    </w:p>
    <w:p w:rsidR="00D517D5" w:rsidRDefault="00D517D5">
      <w:pPr>
        <w:rPr>
          <w:sz w:val="20"/>
        </w:rPr>
      </w:pPr>
    </w:p>
    <w:p w:rsidR="00D517D5" w:rsidRDefault="00C66F13">
      <w:pPr>
        <w:spacing w:before="6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1137782</wp:posOffset>
            </wp:positionH>
            <wp:positionV relativeFrom="paragraph">
              <wp:posOffset>99947</wp:posOffset>
            </wp:positionV>
            <wp:extent cx="2387408" cy="1276350"/>
            <wp:effectExtent l="0" t="0" r="0" b="0"/>
            <wp:wrapTopAndBottom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408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17D5" w:rsidRDefault="00C66F13">
      <w:pPr>
        <w:spacing w:before="84" w:line="259" w:lineRule="auto"/>
        <w:ind w:left="462" w:right="7295"/>
        <w:jc w:val="both"/>
        <w:rPr>
          <w:sz w:val="24"/>
        </w:rPr>
      </w:pPr>
      <w:r>
        <w:rPr>
          <w:color w:val="212121"/>
          <w:sz w:val="24"/>
        </w:rPr>
        <w:t>а) вышивка крестом;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б) вышивка бисером;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в) вышивка лентами;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г)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вышивка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гладью.</w:t>
      </w:r>
    </w:p>
    <w:p w:rsidR="00D517D5" w:rsidRDefault="00D517D5">
      <w:pPr>
        <w:spacing w:before="8"/>
        <w:rPr>
          <w:sz w:val="25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1170"/>
        <w:rPr>
          <w:i/>
          <w:color w:val="212121"/>
          <w:sz w:val="24"/>
        </w:rPr>
      </w:pPr>
      <w:r>
        <w:rPr>
          <w:i/>
          <w:sz w:val="24"/>
        </w:rPr>
        <w:t>(1 балл)</w:t>
      </w:r>
      <w:r>
        <w:rPr>
          <w:i/>
          <w:spacing w:val="-4"/>
          <w:sz w:val="24"/>
        </w:rPr>
        <w:t xml:space="preserve"> </w:t>
      </w:r>
      <w:r>
        <w:rPr>
          <w:i/>
          <w:color w:val="212121"/>
          <w:sz w:val="24"/>
        </w:rPr>
        <w:t>Для</w:t>
      </w:r>
      <w:r>
        <w:rPr>
          <w:i/>
          <w:color w:val="212121"/>
          <w:spacing w:val="-3"/>
          <w:sz w:val="24"/>
        </w:rPr>
        <w:t xml:space="preserve"> </w:t>
      </w:r>
      <w:r>
        <w:rPr>
          <w:i/>
          <w:color w:val="212121"/>
          <w:sz w:val="24"/>
        </w:rPr>
        <w:t>покрытия</w:t>
      </w:r>
      <w:r>
        <w:rPr>
          <w:i/>
          <w:color w:val="212121"/>
          <w:spacing w:val="-2"/>
          <w:sz w:val="24"/>
        </w:rPr>
        <w:t xml:space="preserve"> </w:t>
      </w:r>
      <w:r>
        <w:rPr>
          <w:i/>
          <w:color w:val="212121"/>
          <w:sz w:val="24"/>
        </w:rPr>
        <w:t>полов</w:t>
      </w:r>
      <w:r>
        <w:rPr>
          <w:i/>
          <w:color w:val="212121"/>
          <w:spacing w:val="-2"/>
          <w:sz w:val="24"/>
        </w:rPr>
        <w:t xml:space="preserve"> </w:t>
      </w:r>
      <w:r>
        <w:rPr>
          <w:i/>
          <w:color w:val="212121"/>
          <w:sz w:val="24"/>
        </w:rPr>
        <w:t>в</w:t>
      </w:r>
      <w:r>
        <w:rPr>
          <w:i/>
          <w:color w:val="212121"/>
          <w:spacing w:val="-2"/>
          <w:sz w:val="24"/>
        </w:rPr>
        <w:t xml:space="preserve"> </w:t>
      </w:r>
      <w:r>
        <w:rPr>
          <w:i/>
          <w:color w:val="212121"/>
          <w:sz w:val="24"/>
        </w:rPr>
        <w:t>кухнях</w:t>
      </w:r>
      <w:r>
        <w:rPr>
          <w:i/>
          <w:color w:val="212121"/>
          <w:spacing w:val="-2"/>
          <w:sz w:val="24"/>
        </w:rPr>
        <w:t xml:space="preserve"> </w:t>
      </w:r>
      <w:r>
        <w:rPr>
          <w:i/>
          <w:color w:val="212121"/>
          <w:sz w:val="24"/>
        </w:rPr>
        <w:t>рекомендуют</w:t>
      </w:r>
      <w:r>
        <w:rPr>
          <w:i/>
          <w:color w:val="212121"/>
          <w:spacing w:val="-3"/>
          <w:sz w:val="24"/>
        </w:rPr>
        <w:t xml:space="preserve"> </w:t>
      </w:r>
      <w:r>
        <w:rPr>
          <w:i/>
          <w:color w:val="212121"/>
          <w:sz w:val="24"/>
        </w:rPr>
        <w:t>использовать: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color w:val="212121"/>
          <w:sz w:val="24"/>
        </w:rPr>
        <w:t>(</w:t>
      </w:r>
      <w:r>
        <w:rPr>
          <w:sz w:val="24"/>
        </w:rPr>
        <w:t>отметьте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ответ)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нескользкие,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легко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чистоте;</w:t>
      </w:r>
    </w:p>
    <w:p w:rsidR="00D517D5" w:rsidRDefault="00C66F13">
      <w:pPr>
        <w:tabs>
          <w:tab w:val="left" w:pos="891"/>
          <w:tab w:val="left" w:pos="2140"/>
          <w:tab w:val="left" w:pos="2495"/>
          <w:tab w:val="left" w:pos="4325"/>
          <w:tab w:val="left" w:pos="5010"/>
          <w:tab w:val="left" w:pos="6404"/>
          <w:tab w:val="left" w:pos="7487"/>
          <w:tab w:val="left" w:pos="9130"/>
        </w:tabs>
        <w:spacing w:before="21" w:line="261" w:lineRule="auto"/>
        <w:ind w:left="462" w:right="109"/>
        <w:rPr>
          <w:sz w:val="24"/>
        </w:rPr>
      </w:pPr>
      <w:r>
        <w:rPr>
          <w:sz w:val="24"/>
        </w:rPr>
        <w:t>б)</w:t>
      </w:r>
      <w:r>
        <w:rPr>
          <w:sz w:val="24"/>
        </w:rPr>
        <w:tab/>
        <w:t>скользкие</w:t>
      </w:r>
      <w:r>
        <w:rPr>
          <w:sz w:val="24"/>
        </w:rPr>
        <w:tab/>
        <w:t>и</w:t>
      </w:r>
      <w:r>
        <w:rPr>
          <w:sz w:val="24"/>
        </w:rPr>
        <w:tab/>
        <w:t>приглушающие</w:t>
      </w:r>
      <w:r>
        <w:rPr>
          <w:sz w:val="24"/>
        </w:rPr>
        <w:tab/>
        <w:t>шум</w:t>
      </w:r>
      <w:r>
        <w:rPr>
          <w:sz w:val="24"/>
        </w:rPr>
        <w:tab/>
        <w:t>материалы,</w:t>
      </w:r>
      <w:r>
        <w:rPr>
          <w:sz w:val="24"/>
        </w:rPr>
        <w:tab/>
        <w:t>которые</w:t>
      </w:r>
      <w:r>
        <w:rPr>
          <w:sz w:val="24"/>
        </w:rPr>
        <w:tab/>
        <w:t>подвергаются</w:t>
      </w:r>
      <w:r>
        <w:rPr>
          <w:sz w:val="24"/>
        </w:rPr>
        <w:tab/>
      </w:r>
      <w:r>
        <w:rPr>
          <w:spacing w:val="-1"/>
          <w:sz w:val="24"/>
        </w:rPr>
        <w:t>чистке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средствами;</w:t>
      </w:r>
    </w:p>
    <w:p w:rsidR="00D517D5" w:rsidRDefault="00C66F13">
      <w:pPr>
        <w:spacing w:line="272" w:lineRule="exact"/>
        <w:ind w:left="462"/>
        <w:rPr>
          <w:sz w:val="24"/>
        </w:rPr>
      </w:pPr>
      <w:r>
        <w:rPr>
          <w:sz w:val="24"/>
        </w:rPr>
        <w:t>в)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чистые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2"/>
          <w:sz w:val="24"/>
        </w:rPr>
        <w:t xml:space="preserve"> </w:t>
      </w:r>
      <w:r>
        <w:rPr>
          <w:sz w:val="24"/>
        </w:rPr>
        <w:t>красивый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вид;</w:t>
      </w:r>
    </w:p>
    <w:p w:rsidR="00D517D5" w:rsidRDefault="00C66F13">
      <w:pPr>
        <w:spacing w:before="22"/>
        <w:ind w:left="462"/>
        <w:rPr>
          <w:sz w:val="24"/>
        </w:rPr>
      </w:pP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нескользкие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приглушающие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шум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легко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чистоте.</w:t>
      </w:r>
    </w:p>
    <w:p w:rsidR="00D517D5" w:rsidRDefault="00D517D5">
      <w:pPr>
        <w:spacing w:before="9"/>
        <w:rPr>
          <w:sz w:val="27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59" w:lineRule="auto"/>
        <w:ind w:right="106" w:firstLine="0"/>
        <w:rPr>
          <w:i/>
          <w:color w:val="212121"/>
          <w:sz w:val="24"/>
        </w:rPr>
      </w:pPr>
      <w:r>
        <w:rPr>
          <w:i/>
          <w:sz w:val="24"/>
        </w:rPr>
        <w:t>(2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будет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правильная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изготовления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кухонной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прихватки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окантованными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косой бейкой краями:</w:t>
      </w:r>
    </w:p>
    <w:p w:rsidR="00D517D5" w:rsidRDefault="00C66F13">
      <w:pPr>
        <w:spacing w:line="275" w:lineRule="exact"/>
        <w:ind w:left="462"/>
        <w:rPr>
          <w:sz w:val="24"/>
        </w:rPr>
      </w:pPr>
      <w:r>
        <w:rPr>
          <w:sz w:val="24"/>
        </w:rPr>
        <w:t>(установите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последовательность)</w:t>
      </w:r>
    </w:p>
    <w:p w:rsidR="00D517D5" w:rsidRDefault="00C66F13">
      <w:pPr>
        <w:spacing w:before="22" w:line="259" w:lineRule="auto"/>
        <w:ind w:left="462" w:right="4622"/>
        <w:rPr>
          <w:sz w:val="24"/>
        </w:rPr>
      </w:pPr>
      <w:r>
        <w:rPr>
          <w:sz w:val="24"/>
        </w:rPr>
        <w:t>а) отделка и окончательная обработка изделия;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выкраивание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изделия;</w:t>
      </w:r>
    </w:p>
    <w:p w:rsidR="00D517D5" w:rsidRDefault="00C66F13">
      <w:pPr>
        <w:spacing w:line="259" w:lineRule="auto"/>
        <w:ind w:left="462" w:right="4303"/>
        <w:rPr>
          <w:sz w:val="24"/>
        </w:rPr>
      </w:pPr>
      <w:r>
        <w:rPr>
          <w:sz w:val="24"/>
        </w:rPr>
        <w:t>в) соединение верхней и нижней деталей изделия;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краёв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косой</w:t>
      </w:r>
      <w:r>
        <w:rPr>
          <w:spacing w:val="-1"/>
          <w:sz w:val="24"/>
        </w:rPr>
        <w:t xml:space="preserve"> </w:t>
      </w:r>
      <w:r>
        <w:rPr>
          <w:sz w:val="24"/>
        </w:rPr>
        <w:t>бейкой.</w:t>
      </w:r>
    </w:p>
    <w:p w:rsidR="00D517D5" w:rsidRDefault="00D517D5">
      <w:pPr>
        <w:spacing w:line="259" w:lineRule="auto"/>
        <w:rPr>
          <w:sz w:val="24"/>
        </w:rPr>
        <w:sectPr w:rsidR="00D517D5">
          <w:pgSz w:w="11910" w:h="16840"/>
          <w:pgMar w:top="1140" w:right="740" w:bottom="1160" w:left="1240" w:header="382" w:footer="964" w:gutter="0"/>
          <w:cols w:space="720"/>
        </w:sectPr>
      </w:pPr>
    </w:p>
    <w:p w:rsidR="00D517D5" w:rsidRDefault="00D517D5">
      <w:pPr>
        <w:spacing w:before="6"/>
        <w:rPr>
          <w:sz w:val="11"/>
        </w:rPr>
      </w:pPr>
    </w:p>
    <w:p w:rsidR="00D517D5" w:rsidRDefault="00C66F13">
      <w:pPr>
        <w:pStyle w:val="a4"/>
        <w:numPr>
          <w:ilvl w:val="0"/>
          <w:numId w:val="1"/>
        </w:numPr>
        <w:tabs>
          <w:tab w:val="left" w:pos="1170"/>
        </w:tabs>
        <w:spacing w:before="90" w:line="259" w:lineRule="auto"/>
        <w:ind w:right="106" w:firstLine="0"/>
        <w:jc w:val="both"/>
        <w:rPr>
          <w:i/>
          <w:sz w:val="24"/>
        </w:rPr>
      </w:pPr>
      <w:r>
        <w:rPr>
          <w:i/>
          <w:sz w:val="24"/>
        </w:rPr>
        <w:t>(2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Мясные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полуфабрикаты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 xml:space="preserve">это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изделия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из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натурального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рубленого мяса 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термической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обработки.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варианте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описания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разновидности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мясного полуфабриката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ошибка:</w:t>
      </w:r>
    </w:p>
    <w:p w:rsidR="00D517D5" w:rsidRDefault="00D517D5">
      <w:pPr>
        <w:spacing w:before="4" w:after="1"/>
        <w:rPr>
          <w:i/>
          <w:sz w:val="24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49"/>
        <w:gridCol w:w="1491"/>
      </w:tblGrid>
      <w:tr w:rsidR="00D517D5">
        <w:trPr>
          <w:trHeight w:val="551"/>
        </w:trPr>
        <w:tc>
          <w:tcPr>
            <w:tcW w:w="7749" w:type="dxa"/>
          </w:tcPr>
          <w:p w:rsidR="00D517D5" w:rsidRDefault="00C66F13">
            <w:pPr>
              <w:pStyle w:val="TableParagraph"/>
              <w:spacing w:line="268" w:lineRule="exact"/>
              <w:ind w:left="201" w:right="195"/>
              <w:rPr>
                <w:sz w:val="24"/>
              </w:rPr>
            </w:pPr>
            <w:r>
              <w:rPr>
                <w:i/>
                <w:sz w:val="24"/>
              </w:rPr>
              <w:t>Бифштекс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нарезанная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порционными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вырезка,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D517D5" w:rsidRDefault="00C66F13">
            <w:pPr>
              <w:pStyle w:val="TableParagraph"/>
              <w:spacing w:line="264" w:lineRule="exact"/>
              <w:ind w:left="201" w:right="196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говяжьего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мяса.</w:t>
            </w:r>
          </w:p>
        </w:tc>
        <w:tc>
          <w:tcPr>
            <w:tcW w:w="1491" w:type="dxa"/>
          </w:tcPr>
          <w:p w:rsidR="00D517D5" w:rsidRDefault="00C66F13">
            <w:pPr>
              <w:pStyle w:val="TableParagraph"/>
              <w:spacing w:line="268" w:lineRule="exact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</w:tc>
      </w:tr>
      <w:tr w:rsidR="00D517D5">
        <w:trPr>
          <w:trHeight w:val="553"/>
        </w:trPr>
        <w:tc>
          <w:tcPr>
            <w:tcW w:w="7749" w:type="dxa"/>
          </w:tcPr>
          <w:p w:rsidR="00D517D5" w:rsidRDefault="00C66F13">
            <w:pPr>
              <w:pStyle w:val="TableParagraph"/>
              <w:spacing w:line="270" w:lineRule="exact"/>
              <w:ind w:left="201" w:right="200"/>
              <w:rPr>
                <w:sz w:val="24"/>
              </w:rPr>
            </w:pPr>
            <w:r>
              <w:rPr>
                <w:i/>
                <w:sz w:val="24"/>
              </w:rPr>
              <w:t>Зразы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говяжьего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начинкой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яиц,</w:t>
            </w:r>
          </w:p>
          <w:p w:rsidR="00D517D5" w:rsidRDefault="00C66F13">
            <w:pPr>
              <w:pStyle w:val="TableParagraph"/>
              <w:spacing w:line="264" w:lineRule="exact"/>
              <w:ind w:left="146" w:right="200"/>
              <w:rPr>
                <w:sz w:val="24"/>
              </w:rPr>
            </w:pPr>
            <w:r>
              <w:rPr>
                <w:sz w:val="24"/>
              </w:rPr>
              <w:t>жареного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сухарной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муки.</w:t>
            </w:r>
          </w:p>
        </w:tc>
        <w:tc>
          <w:tcPr>
            <w:tcW w:w="1491" w:type="dxa"/>
          </w:tcPr>
          <w:p w:rsidR="00D517D5" w:rsidRDefault="00C66F13">
            <w:pPr>
              <w:pStyle w:val="TableParagraph"/>
              <w:spacing w:line="270" w:lineRule="exact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Б</w:t>
            </w:r>
          </w:p>
        </w:tc>
      </w:tr>
      <w:tr w:rsidR="00D517D5">
        <w:trPr>
          <w:trHeight w:val="551"/>
        </w:trPr>
        <w:tc>
          <w:tcPr>
            <w:tcW w:w="7749" w:type="dxa"/>
          </w:tcPr>
          <w:p w:rsidR="00D517D5" w:rsidRDefault="00C66F13">
            <w:pPr>
              <w:pStyle w:val="TableParagraph"/>
              <w:spacing w:line="268" w:lineRule="exact"/>
              <w:ind w:left="201" w:right="197"/>
              <w:rPr>
                <w:sz w:val="24"/>
              </w:rPr>
            </w:pPr>
            <w:r>
              <w:rPr>
                <w:color w:val="333333"/>
                <w:sz w:val="24"/>
              </w:rPr>
              <w:t>Котлеты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–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говяжьего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фарша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добавлением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протертого</w:t>
            </w:r>
          </w:p>
          <w:p w:rsidR="00D517D5" w:rsidRDefault="00C66F13">
            <w:pPr>
              <w:pStyle w:val="TableParagraph"/>
              <w:spacing w:line="264" w:lineRule="exact"/>
              <w:ind w:left="148" w:right="200"/>
              <w:rPr>
                <w:sz w:val="24"/>
              </w:rPr>
            </w:pPr>
            <w:r>
              <w:rPr>
                <w:sz w:val="24"/>
              </w:rPr>
              <w:t>вареного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риса.</w:t>
            </w:r>
          </w:p>
        </w:tc>
        <w:tc>
          <w:tcPr>
            <w:tcW w:w="1491" w:type="dxa"/>
          </w:tcPr>
          <w:p w:rsidR="00D517D5" w:rsidRDefault="00C66F13">
            <w:pPr>
              <w:pStyle w:val="TableParagraph"/>
              <w:spacing w:line="268" w:lineRule="exact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</w:p>
        </w:tc>
      </w:tr>
    </w:tbl>
    <w:p w:rsidR="00C66F13" w:rsidRDefault="00C66F13"/>
    <w:sectPr w:rsidR="00C66F13" w:rsidSect="00D517D5">
      <w:pgSz w:w="11910" w:h="16840"/>
      <w:pgMar w:top="1140" w:right="740" w:bottom="1160" w:left="1240" w:header="382" w:footer="9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4D3" w:rsidRDefault="00C124D3" w:rsidP="00D517D5">
      <w:r>
        <w:separator/>
      </w:r>
    </w:p>
  </w:endnote>
  <w:endnote w:type="continuationSeparator" w:id="1">
    <w:p w:rsidR="00C124D3" w:rsidRDefault="00C124D3" w:rsidP="00D51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AF" w:rsidRDefault="004366A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533" w:rsidRDefault="00943533" w:rsidP="00943533">
    <w:pPr>
      <w:pStyle w:val="a7"/>
      <w:tabs>
        <w:tab w:val="clear" w:pos="4677"/>
        <w:tab w:val="clear" w:pos="9355"/>
        <w:tab w:val="left" w:pos="6912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AF" w:rsidRDefault="004366AF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7D5" w:rsidRDefault="00D517D5">
    <w:pPr>
      <w:pStyle w:val="a3"/>
      <w:spacing w:line="14" w:lineRule="auto"/>
      <w:rPr>
        <w:i w:val="0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4D3" w:rsidRDefault="00C124D3" w:rsidP="00D517D5">
      <w:r>
        <w:separator/>
      </w:r>
    </w:p>
  </w:footnote>
  <w:footnote w:type="continuationSeparator" w:id="1">
    <w:p w:rsidR="00C124D3" w:rsidRDefault="00C124D3" w:rsidP="00D517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AF" w:rsidRDefault="004366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AF" w:rsidRDefault="004366A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AF" w:rsidRDefault="004366A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7D5" w:rsidRDefault="00D517D5">
    <w:pPr>
      <w:pStyle w:val="a3"/>
      <w:spacing w:line="14" w:lineRule="auto"/>
      <w:rPr>
        <w:i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3BC2"/>
    <w:multiLevelType w:val="hybridMultilevel"/>
    <w:tmpl w:val="5D121134"/>
    <w:lvl w:ilvl="0" w:tplc="35940058">
      <w:start w:val="1"/>
      <w:numFmt w:val="decimal"/>
      <w:lvlText w:val="%1."/>
      <w:lvlJc w:val="left"/>
      <w:pPr>
        <w:ind w:left="462" w:hanging="708"/>
        <w:jc w:val="left"/>
      </w:pPr>
      <w:rPr>
        <w:rFonts w:hint="default"/>
        <w:w w:val="100"/>
        <w:lang w:val="ru-RU" w:eastAsia="en-US" w:bidi="ar-SA"/>
      </w:rPr>
    </w:lvl>
    <w:lvl w:ilvl="1" w:tplc="A850A04E">
      <w:numFmt w:val="bullet"/>
      <w:lvlText w:val="•"/>
      <w:lvlJc w:val="left"/>
      <w:pPr>
        <w:ind w:left="1406" w:hanging="708"/>
      </w:pPr>
      <w:rPr>
        <w:rFonts w:hint="default"/>
        <w:lang w:val="ru-RU" w:eastAsia="en-US" w:bidi="ar-SA"/>
      </w:rPr>
    </w:lvl>
    <w:lvl w:ilvl="2" w:tplc="82F8D448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85F6C7CE">
      <w:numFmt w:val="bullet"/>
      <w:lvlText w:val="•"/>
      <w:lvlJc w:val="left"/>
      <w:pPr>
        <w:ind w:left="3299" w:hanging="708"/>
      </w:pPr>
      <w:rPr>
        <w:rFonts w:hint="default"/>
        <w:lang w:val="ru-RU" w:eastAsia="en-US" w:bidi="ar-SA"/>
      </w:rPr>
    </w:lvl>
    <w:lvl w:ilvl="4" w:tplc="A5484948">
      <w:numFmt w:val="bullet"/>
      <w:lvlText w:val="•"/>
      <w:lvlJc w:val="left"/>
      <w:pPr>
        <w:ind w:left="4246" w:hanging="708"/>
      </w:pPr>
      <w:rPr>
        <w:rFonts w:hint="default"/>
        <w:lang w:val="ru-RU" w:eastAsia="en-US" w:bidi="ar-SA"/>
      </w:rPr>
    </w:lvl>
    <w:lvl w:ilvl="5" w:tplc="CE005D96">
      <w:numFmt w:val="bullet"/>
      <w:lvlText w:val="•"/>
      <w:lvlJc w:val="left"/>
      <w:pPr>
        <w:ind w:left="5193" w:hanging="708"/>
      </w:pPr>
      <w:rPr>
        <w:rFonts w:hint="default"/>
        <w:lang w:val="ru-RU" w:eastAsia="en-US" w:bidi="ar-SA"/>
      </w:rPr>
    </w:lvl>
    <w:lvl w:ilvl="6" w:tplc="C92C3814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E1F4DB76">
      <w:numFmt w:val="bullet"/>
      <w:lvlText w:val="•"/>
      <w:lvlJc w:val="left"/>
      <w:pPr>
        <w:ind w:left="7086" w:hanging="708"/>
      </w:pPr>
      <w:rPr>
        <w:rFonts w:hint="default"/>
        <w:lang w:val="ru-RU" w:eastAsia="en-US" w:bidi="ar-SA"/>
      </w:rPr>
    </w:lvl>
    <w:lvl w:ilvl="8" w:tplc="FD262B34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517D5"/>
    <w:rsid w:val="000C1604"/>
    <w:rsid w:val="002B2E0C"/>
    <w:rsid w:val="003C6CB6"/>
    <w:rsid w:val="004366AF"/>
    <w:rsid w:val="00943533"/>
    <w:rsid w:val="00C124D3"/>
    <w:rsid w:val="00C66F13"/>
    <w:rsid w:val="00D517D5"/>
    <w:rsid w:val="00FD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17D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17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17D5"/>
    <w:rPr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517D5"/>
    <w:pPr>
      <w:ind w:left="462"/>
    </w:pPr>
  </w:style>
  <w:style w:type="paragraph" w:customStyle="1" w:styleId="TableParagraph">
    <w:name w:val="Table Paragraph"/>
    <w:basedOn w:val="a"/>
    <w:uiPriority w:val="1"/>
    <w:qFormat/>
    <w:rsid w:val="00D517D5"/>
    <w:pPr>
      <w:ind w:left="37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9435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353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435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353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435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53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ru.wikipedia.org/wiki/%D0%A1%D0%BE%D1%81%D0%BB%D0%BE%D0%B2%D0%B8%D0%B5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1140</Words>
  <Characters>6501</Characters>
  <Application>Microsoft Office Word</Application>
  <DocSecurity>0</DocSecurity>
  <Lines>54</Lines>
  <Paragraphs>15</Paragraphs>
  <ScaleCrop>false</ScaleCrop>
  <Company>Microsoft</Company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 НОМИНАЦИЯ «КУЛЬТУРА ДОМА, ДИЗАЙН И ТЕХНОЛОГИИ»  2020-2021 УЧЕБНЫЙ ГОД МОСКОВСКАЯ ОБЛАСТЬ ШКОЛЬНЫЙ ЭТАП 10 - 11 класс </dc:title>
  <dc:subject>ВСЕРОССИЙСКАЯ ОЛИМПИАДА ШКОЛЬНИКОВ ПО ТЕХНОЛОГИИ НОМИНАЦИЯ «КУЛЬТУРА ДОМА, ДИЗАЙН И ТЕХНОЛОГИИ»  2020-2021 УЧЕБНЫЙ ГОД МОСКОВСКАЯ ОБЛАСТЬ ШКОЛЬНЫЙ ЭТАП 10 - 11 класс </dc:subject>
  <dc:creator>https://100balnik.ru.com/</dc:creator>
  <cp:keywords>ВСЕРОССИЙСКАЯ ОЛИМПИАДА ШКОЛЬНИКОВ ПО ТЕХНОЛОГИИ НОМИНАЦИЯ «КУЛЬТУРА ДОМА, ДИЗАЙН И ТЕХНОЛОГИИ»  2020-2021 УЧЕБНЫЙ ГОД МОСКОВСКАЯ ОБЛАСТЬ ШКОЛЬНЫЙ ЭТАП 10 - 11 класс </cp:keywords>
  <cp:lastModifiedBy>Ира</cp:lastModifiedBy>
  <cp:revision>7</cp:revision>
  <dcterms:created xsi:type="dcterms:W3CDTF">2021-09-13T20:55:00Z</dcterms:created>
  <dcterms:modified xsi:type="dcterms:W3CDTF">2021-10-11T02:15:00Z</dcterms:modified>
</cp:coreProperties>
</file>